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D1A" w:rsidRPr="00461D25" w:rsidRDefault="004E0D1A" w:rsidP="004E0D1A">
      <w:pPr>
        <w:pStyle w:val="NoSpacing"/>
        <w:spacing w:line="276" w:lineRule="auto"/>
        <w:rPr>
          <w:rFonts w:ascii="Tahoma" w:hAnsi="Tahoma" w:cs="Tahoma"/>
          <w:b/>
          <w:noProof/>
          <w:sz w:val="28"/>
          <w:szCs w:val="28"/>
        </w:rPr>
      </w:pPr>
      <w:r w:rsidRPr="00461D25">
        <w:rPr>
          <w:rFonts w:ascii="Tahoma" w:hAnsi="Tahoma" w:cs="Tahoma"/>
          <w:b/>
          <w:noProof/>
          <w:sz w:val="28"/>
          <w:szCs w:val="28"/>
        </w:rPr>
        <w:t>CRNA GORA</w:t>
      </w:r>
    </w:p>
    <w:p w:rsidR="004E0D1A" w:rsidRPr="00461D25" w:rsidRDefault="004E0D1A" w:rsidP="004E0D1A">
      <w:pPr>
        <w:pStyle w:val="NoSpacing"/>
        <w:spacing w:line="276" w:lineRule="auto"/>
        <w:rPr>
          <w:rFonts w:ascii="Tahoma" w:hAnsi="Tahoma" w:cs="Tahoma"/>
          <w:b/>
          <w:noProof/>
          <w:sz w:val="24"/>
          <w:szCs w:val="24"/>
        </w:rPr>
      </w:pPr>
      <w:r w:rsidRPr="00461D25">
        <w:rPr>
          <w:rFonts w:ascii="Tahoma" w:hAnsi="Tahoma" w:cs="Tahoma"/>
          <w:b/>
          <w:noProof/>
          <w:sz w:val="24"/>
          <w:szCs w:val="24"/>
        </w:rPr>
        <w:t>AGENCIJA ZA ZAŠTITU LIČNIH PODATAKA</w:t>
      </w:r>
    </w:p>
    <w:p w:rsidR="004E0D1A" w:rsidRPr="00461D25" w:rsidRDefault="004E0D1A" w:rsidP="004E0D1A">
      <w:pPr>
        <w:pStyle w:val="NoSpacing"/>
        <w:spacing w:line="276" w:lineRule="auto"/>
        <w:rPr>
          <w:rFonts w:ascii="Tahoma" w:hAnsi="Tahoma" w:cs="Tahoma"/>
          <w:b/>
          <w:noProof/>
          <w:sz w:val="24"/>
          <w:szCs w:val="24"/>
        </w:rPr>
      </w:pPr>
      <w:r w:rsidRPr="00461D25">
        <w:rPr>
          <w:rFonts w:ascii="Tahoma" w:hAnsi="Tahoma" w:cs="Tahoma"/>
          <w:b/>
          <w:noProof/>
          <w:sz w:val="24"/>
          <w:szCs w:val="24"/>
        </w:rPr>
        <w:t>I SLOBODAN PRISTUP INFORMACIJAMA</w:t>
      </w:r>
    </w:p>
    <w:p w:rsidR="004E0D1A" w:rsidRPr="00F5226B" w:rsidRDefault="004E0D1A" w:rsidP="004E0D1A">
      <w:pPr>
        <w:spacing w:after="0"/>
        <w:rPr>
          <w:rFonts w:ascii="Tahoma" w:hAnsi="Tahoma" w:cs="Tahoma"/>
          <w:noProof/>
          <w:sz w:val="24"/>
          <w:szCs w:val="24"/>
        </w:rPr>
      </w:pPr>
      <w:r w:rsidRPr="00F5226B">
        <w:rPr>
          <w:rFonts w:ascii="Tahoma" w:hAnsi="Tahoma" w:cs="Tahoma"/>
          <w:b/>
          <w:noProof/>
          <w:sz w:val="24"/>
          <w:szCs w:val="24"/>
        </w:rPr>
        <w:t xml:space="preserve">Br. </w:t>
      </w:r>
      <w:r w:rsidR="006E071D">
        <w:rPr>
          <w:rFonts w:ascii="Tahoma" w:hAnsi="Tahoma" w:cs="Tahoma"/>
          <w:b/>
          <w:noProof/>
          <w:sz w:val="24"/>
          <w:szCs w:val="24"/>
        </w:rPr>
        <w:t>05-18-</w:t>
      </w:r>
      <w:r w:rsidR="00A36BE8">
        <w:rPr>
          <w:rFonts w:ascii="Tahoma" w:hAnsi="Tahoma" w:cs="Tahoma"/>
          <w:b/>
          <w:noProof/>
          <w:sz w:val="24"/>
          <w:szCs w:val="24"/>
        </w:rPr>
        <w:t>2089</w:t>
      </w:r>
      <w:r w:rsidR="006E071D">
        <w:rPr>
          <w:rFonts w:ascii="Tahoma" w:hAnsi="Tahoma" w:cs="Tahoma"/>
          <w:b/>
          <w:noProof/>
          <w:sz w:val="24"/>
          <w:szCs w:val="24"/>
        </w:rPr>
        <w:t>-</w:t>
      </w:r>
      <w:r w:rsidR="00A17F89">
        <w:rPr>
          <w:rFonts w:ascii="Tahoma" w:hAnsi="Tahoma" w:cs="Tahoma"/>
          <w:b/>
          <w:noProof/>
          <w:sz w:val="24"/>
          <w:szCs w:val="24"/>
        </w:rPr>
        <w:t>9</w:t>
      </w:r>
      <w:r w:rsidR="00A36BE8">
        <w:rPr>
          <w:rFonts w:ascii="Tahoma" w:hAnsi="Tahoma" w:cs="Tahoma"/>
          <w:b/>
          <w:noProof/>
          <w:sz w:val="24"/>
          <w:szCs w:val="24"/>
        </w:rPr>
        <w:t>/21</w:t>
      </w:r>
    </w:p>
    <w:p w:rsidR="00D033D9" w:rsidRDefault="004E0D1A" w:rsidP="004E0D1A">
      <w:pPr>
        <w:spacing w:after="0"/>
        <w:rPr>
          <w:rFonts w:ascii="Tahoma" w:hAnsi="Tahoma" w:cs="Tahoma"/>
          <w:b/>
          <w:noProof/>
          <w:sz w:val="24"/>
          <w:szCs w:val="24"/>
        </w:rPr>
      </w:pPr>
      <w:r>
        <w:rPr>
          <w:rFonts w:ascii="Tahoma" w:hAnsi="Tahoma" w:cs="Tahoma"/>
          <w:b/>
          <w:noProof/>
          <w:sz w:val="24"/>
          <w:szCs w:val="24"/>
        </w:rPr>
        <w:t>Podgorica</w:t>
      </w:r>
      <w:r w:rsidR="006F4B23">
        <w:rPr>
          <w:rFonts w:ascii="Tahoma" w:hAnsi="Tahoma" w:cs="Tahoma"/>
          <w:b/>
          <w:noProof/>
          <w:sz w:val="24"/>
          <w:szCs w:val="24"/>
        </w:rPr>
        <w:t xml:space="preserve">, </w:t>
      </w:r>
      <w:r w:rsidR="00A17F89">
        <w:rPr>
          <w:rFonts w:ascii="Tahoma" w:hAnsi="Tahoma" w:cs="Tahoma"/>
          <w:b/>
          <w:noProof/>
          <w:sz w:val="24"/>
          <w:szCs w:val="24"/>
        </w:rPr>
        <w:t>13.05.2021.</w:t>
      </w:r>
    </w:p>
    <w:p w:rsidR="00A36BE8" w:rsidRPr="00D35E5A" w:rsidRDefault="00A36BE8" w:rsidP="004E0D1A">
      <w:pPr>
        <w:spacing w:after="0"/>
        <w:rPr>
          <w:rFonts w:ascii="Tahoma" w:hAnsi="Tahoma" w:cs="Tahoma"/>
          <w:b/>
          <w:noProof/>
          <w:sz w:val="24"/>
          <w:szCs w:val="24"/>
        </w:rPr>
      </w:pPr>
    </w:p>
    <w:p w:rsidR="00D033D9" w:rsidRPr="001376DF" w:rsidRDefault="00D033D9" w:rsidP="00D033D9">
      <w:pPr>
        <w:jc w:val="both"/>
        <w:rPr>
          <w:rFonts w:ascii="Tahoma" w:hAnsi="Tahoma" w:cs="Tahoma"/>
          <w:sz w:val="24"/>
          <w:szCs w:val="24"/>
          <w:lang w:val="sr-Latn-CS"/>
        </w:rPr>
      </w:pPr>
      <w:r w:rsidRPr="001376DF">
        <w:rPr>
          <w:rFonts w:ascii="Tahoma" w:hAnsi="Tahoma" w:cs="Tahoma"/>
          <w:sz w:val="24"/>
          <w:szCs w:val="24"/>
          <w:lang w:val="sr-Latn-CS"/>
        </w:rPr>
        <w:t>Na osnovu člana 47 stav 2, člana 56 stav 1 tačka 6 i 70 stav 1 Zakona o zaštiti podataka o ličnosti („Sl. list CG“ br. 79/08, 70/09, 44</w:t>
      </w:r>
      <w:r w:rsidRPr="001376DF">
        <w:rPr>
          <w:rFonts w:ascii="Tahoma" w:hAnsi="Tahoma" w:cs="Tahoma"/>
          <w:sz w:val="24"/>
          <w:szCs w:val="24"/>
        </w:rPr>
        <w:t xml:space="preserve">/12  </w:t>
      </w:r>
      <w:proofErr w:type="spellStart"/>
      <w:r w:rsidRPr="001376DF">
        <w:rPr>
          <w:rFonts w:ascii="Tahoma" w:hAnsi="Tahoma" w:cs="Tahoma"/>
          <w:sz w:val="24"/>
          <w:szCs w:val="24"/>
        </w:rPr>
        <w:t>i</w:t>
      </w:r>
      <w:proofErr w:type="spellEnd"/>
      <w:r w:rsidRPr="001376DF">
        <w:rPr>
          <w:rFonts w:ascii="Tahoma" w:hAnsi="Tahoma" w:cs="Tahoma"/>
          <w:sz w:val="24"/>
          <w:szCs w:val="24"/>
        </w:rPr>
        <w:t xml:space="preserve"> 22/17</w:t>
      </w:r>
      <w:r w:rsidR="005A559E" w:rsidRPr="001376DF">
        <w:rPr>
          <w:rFonts w:ascii="Tahoma" w:hAnsi="Tahoma" w:cs="Tahoma"/>
          <w:sz w:val="24"/>
          <w:szCs w:val="24"/>
          <w:lang w:val="sr-Latn-CS"/>
        </w:rPr>
        <w:t>),</w:t>
      </w:r>
      <w:r w:rsidRPr="001376DF">
        <w:rPr>
          <w:rFonts w:ascii="Tahoma" w:hAnsi="Tahoma" w:cs="Tahoma"/>
          <w:sz w:val="24"/>
          <w:szCs w:val="24"/>
          <w:lang w:val="sr-Latn-CS"/>
        </w:rPr>
        <w:t xml:space="preserve"> odlučujući po Prigovoru</w:t>
      </w:r>
      <w:r w:rsidR="00A36BE8">
        <w:rPr>
          <w:rFonts w:ascii="Tahoma" w:hAnsi="Tahoma" w:cs="Tahoma"/>
          <w:sz w:val="24"/>
          <w:szCs w:val="24"/>
          <w:lang w:val="sr-Latn-CS"/>
        </w:rPr>
        <w:t>, br. 05-18-2089-7/21 od 14.04.2021</w:t>
      </w:r>
      <w:r w:rsidRPr="001376DF">
        <w:rPr>
          <w:rFonts w:ascii="Tahoma" w:hAnsi="Tahoma" w:cs="Tahoma"/>
          <w:sz w:val="24"/>
          <w:szCs w:val="24"/>
          <w:lang w:val="sr-Latn-CS"/>
        </w:rPr>
        <w:t>. godine na Zapisnik o izvršenom na</w:t>
      </w:r>
      <w:r w:rsidR="00A36BE8">
        <w:rPr>
          <w:rFonts w:ascii="Tahoma" w:hAnsi="Tahoma" w:cs="Tahoma"/>
          <w:sz w:val="24"/>
          <w:szCs w:val="24"/>
          <w:lang w:val="sr-Latn-CS"/>
        </w:rPr>
        <w:t>dzoru, br. 05-18-2089-4/21 od 30.03.2021</w:t>
      </w:r>
      <w:r w:rsidRPr="001376DF">
        <w:rPr>
          <w:rFonts w:ascii="Tahoma" w:hAnsi="Tahoma" w:cs="Tahoma"/>
          <w:sz w:val="24"/>
          <w:szCs w:val="24"/>
          <w:lang w:val="sr-Latn-CS"/>
        </w:rPr>
        <w:t>. godine, koji je izjavljen od strane</w:t>
      </w:r>
      <w:r w:rsidR="00A36BE8">
        <w:rPr>
          <w:rFonts w:ascii="Tahoma" w:hAnsi="Tahoma" w:cs="Tahoma"/>
          <w:sz w:val="24"/>
          <w:szCs w:val="24"/>
          <w:lang w:val="sr-Latn-CS"/>
        </w:rPr>
        <w:t xml:space="preserve"> Centra bezbijednosti Budva – Stanica policije</w:t>
      </w:r>
      <w:r w:rsidRPr="001376DF">
        <w:rPr>
          <w:rFonts w:ascii="Tahoma" w:hAnsi="Tahoma" w:cs="Tahoma"/>
          <w:sz w:val="24"/>
          <w:szCs w:val="24"/>
          <w:lang w:val="sr-Latn-CS"/>
        </w:rPr>
        <w:t>, Savjet Agencije za za</w:t>
      </w:r>
      <w:proofErr w:type="spellStart"/>
      <w:r w:rsidRPr="001376DF">
        <w:rPr>
          <w:rFonts w:ascii="Tahoma" w:hAnsi="Tahoma" w:cs="Tahoma"/>
          <w:sz w:val="24"/>
          <w:szCs w:val="24"/>
        </w:rPr>
        <w:t>štitu</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ličnih</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podataka</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i</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slobodan</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pristup</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informacijama</w:t>
      </w:r>
      <w:proofErr w:type="spellEnd"/>
      <w:r w:rsidRPr="001376DF">
        <w:rPr>
          <w:rFonts w:ascii="Tahoma" w:hAnsi="Tahoma" w:cs="Tahoma"/>
          <w:sz w:val="24"/>
          <w:szCs w:val="24"/>
        </w:rPr>
        <w:t xml:space="preserve"> </w:t>
      </w:r>
      <w:r w:rsidRPr="001376DF">
        <w:rPr>
          <w:rFonts w:ascii="Tahoma" w:hAnsi="Tahoma" w:cs="Tahoma"/>
          <w:sz w:val="24"/>
          <w:szCs w:val="24"/>
          <w:lang w:val="sr-Latn-CS"/>
        </w:rPr>
        <w:t>je na sjed</w:t>
      </w:r>
      <w:r w:rsidR="00A36BE8">
        <w:rPr>
          <w:rFonts w:ascii="Tahoma" w:hAnsi="Tahoma" w:cs="Tahoma"/>
          <w:sz w:val="24"/>
          <w:szCs w:val="24"/>
          <w:lang w:val="sr-Latn-CS"/>
        </w:rPr>
        <w:t>nici održanoj dana 21</w:t>
      </w:r>
      <w:r w:rsidR="007D00F0">
        <w:rPr>
          <w:rFonts w:ascii="Tahoma" w:hAnsi="Tahoma" w:cs="Tahoma"/>
          <w:sz w:val="24"/>
          <w:szCs w:val="24"/>
          <w:lang w:val="sr-Latn-CS"/>
        </w:rPr>
        <w:t>.</w:t>
      </w:r>
      <w:r w:rsidR="00A36BE8">
        <w:rPr>
          <w:rFonts w:ascii="Tahoma" w:hAnsi="Tahoma" w:cs="Tahoma"/>
          <w:sz w:val="24"/>
          <w:szCs w:val="24"/>
          <w:lang w:val="sr-Latn-CS"/>
        </w:rPr>
        <w:t>04.2021</w:t>
      </w:r>
      <w:r w:rsidRPr="001376DF">
        <w:rPr>
          <w:rFonts w:ascii="Tahoma" w:hAnsi="Tahoma" w:cs="Tahoma"/>
          <w:sz w:val="24"/>
          <w:szCs w:val="24"/>
          <w:lang w:val="sr-Latn-CS"/>
        </w:rPr>
        <w:t>. godine donio</w:t>
      </w:r>
    </w:p>
    <w:p w:rsidR="004C757E" w:rsidRPr="001376DF" w:rsidRDefault="004C757E" w:rsidP="005654ED">
      <w:pPr>
        <w:spacing w:line="240" w:lineRule="auto"/>
        <w:jc w:val="center"/>
        <w:rPr>
          <w:rFonts w:ascii="Tahoma" w:hAnsi="Tahoma" w:cs="Tahoma"/>
          <w:b/>
          <w:sz w:val="24"/>
          <w:szCs w:val="24"/>
          <w:lang w:val="sr-Latn-CS"/>
        </w:rPr>
      </w:pPr>
    </w:p>
    <w:p w:rsidR="00AA6671" w:rsidRDefault="004E0D1A" w:rsidP="005654ED">
      <w:pPr>
        <w:spacing w:line="240" w:lineRule="auto"/>
        <w:jc w:val="center"/>
        <w:rPr>
          <w:rFonts w:ascii="Tahoma" w:hAnsi="Tahoma" w:cs="Tahoma"/>
          <w:b/>
          <w:sz w:val="24"/>
          <w:szCs w:val="24"/>
          <w:lang w:val="sr-Latn-CS"/>
        </w:rPr>
      </w:pPr>
      <w:r w:rsidRPr="001376DF">
        <w:rPr>
          <w:rFonts w:ascii="Tahoma" w:hAnsi="Tahoma" w:cs="Tahoma"/>
          <w:b/>
          <w:sz w:val="24"/>
          <w:szCs w:val="24"/>
          <w:lang w:val="sr-Latn-CS"/>
        </w:rPr>
        <w:t>R J E Š E N J E</w:t>
      </w:r>
    </w:p>
    <w:p w:rsidR="006E071D" w:rsidRDefault="006E071D" w:rsidP="005654ED">
      <w:pPr>
        <w:spacing w:line="240" w:lineRule="auto"/>
        <w:jc w:val="center"/>
        <w:rPr>
          <w:rFonts w:ascii="Tahoma" w:hAnsi="Tahoma" w:cs="Tahoma"/>
          <w:b/>
          <w:sz w:val="24"/>
          <w:szCs w:val="24"/>
          <w:lang w:val="sr-Latn-CS"/>
        </w:rPr>
      </w:pPr>
    </w:p>
    <w:p w:rsidR="00D033D9" w:rsidRDefault="00D04E11" w:rsidP="00BE7C5F">
      <w:pPr>
        <w:jc w:val="both"/>
        <w:rPr>
          <w:rFonts w:ascii="Tahoma" w:hAnsi="Tahoma" w:cs="Tahoma"/>
          <w:b/>
          <w:sz w:val="24"/>
          <w:szCs w:val="24"/>
          <w:lang w:val="sr-Latn-CS"/>
        </w:rPr>
      </w:pPr>
      <w:r>
        <w:rPr>
          <w:rFonts w:ascii="Tahoma" w:hAnsi="Tahoma" w:cs="Tahoma"/>
          <w:b/>
          <w:sz w:val="24"/>
          <w:szCs w:val="24"/>
          <w:lang w:val="sr-Latn-CS"/>
        </w:rPr>
        <w:t xml:space="preserve">Odbija </w:t>
      </w:r>
      <w:r w:rsidR="00A32084" w:rsidRPr="001376DF">
        <w:rPr>
          <w:rFonts w:ascii="Tahoma" w:hAnsi="Tahoma" w:cs="Tahoma"/>
          <w:b/>
          <w:sz w:val="24"/>
          <w:szCs w:val="24"/>
          <w:lang w:val="sr-Latn-CS"/>
        </w:rPr>
        <w:t xml:space="preserve">se </w:t>
      </w:r>
      <w:r w:rsidR="00D033D9" w:rsidRPr="001376DF">
        <w:rPr>
          <w:rFonts w:ascii="Tahoma" w:hAnsi="Tahoma" w:cs="Tahoma"/>
          <w:b/>
          <w:sz w:val="24"/>
          <w:szCs w:val="24"/>
          <w:lang w:val="sr-Latn-CS"/>
        </w:rPr>
        <w:t>Prigovor</w:t>
      </w:r>
      <w:r>
        <w:rPr>
          <w:rFonts w:ascii="Tahoma" w:hAnsi="Tahoma" w:cs="Tahoma"/>
          <w:b/>
          <w:sz w:val="24"/>
          <w:szCs w:val="24"/>
          <w:lang w:val="sr-Latn-CS"/>
        </w:rPr>
        <w:t>, br. 05-18-</w:t>
      </w:r>
      <w:r w:rsidR="00A36BE8">
        <w:rPr>
          <w:rFonts w:ascii="Tahoma" w:hAnsi="Tahoma" w:cs="Tahoma"/>
          <w:b/>
          <w:sz w:val="24"/>
          <w:szCs w:val="24"/>
          <w:lang w:val="sr-Latn-CS"/>
        </w:rPr>
        <w:t>2089-7/21 od 14.04.2021</w:t>
      </w:r>
      <w:r w:rsidR="00D033D9" w:rsidRPr="001376DF">
        <w:rPr>
          <w:rFonts w:ascii="Tahoma" w:hAnsi="Tahoma" w:cs="Tahoma"/>
          <w:b/>
          <w:sz w:val="24"/>
          <w:szCs w:val="24"/>
          <w:lang w:val="sr-Latn-CS"/>
        </w:rPr>
        <w:t>. godine</w:t>
      </w:r>
      <w:r w:rsidR="00A32084" w:rsidRPr="001376DF">
        <w:rPr>
          <w:rFonts w:ascii="Tahoma" w:hAnsi="Tahoma" w:cs="Tahoma"/>
          <w:b/>
          <w:sz w:val="24"/>
          <w:szCs w:val="24"/>
          <w:lang w:val="sr-Latn-CS"/>
        </w:rPr>
        <w:t>,</w:t>
      </w:r>
      <w:r w:rsidR="007D00F0">
        <w:rPr>
          <w:rFonts w:ascii="Tahoma" w:hAnsi="Tahoma" w:cs="Tahoma"/>
          <w:b/>
          <w:sz w:val="24"/>
          <w:szCs w:val="24"/>
          <w:lang w:val="sr-Latn-CS"/>
        </w:rPr>
        <w:t xml:space="preserve"> </w:t>
      </w:r>
      <w:r>
        <w:rPr>
          <w:rFonts w:ascii="Tahoma" w:hAnsi="Tahoma" w:cs="Tahoma"/>
          <w:b/>
          <w:sz w:val="24"/>
          <w:szCs w:val="24"/>
          <w:lang w:val="sr-Latn-CS"/>
        </w:rPr>
        <w:t>izjavljen od strane</w:t>
      </w:r>
      <w:r w:rsidR="00A36BE8">
        <w:rPr>
          <w:rFonts w:ascii="Tahoma" w:hAnsi="Tahoma" w:cs="Tahoma"/>
          <w:b/>
          <w:sz w:val="24"/>
          <w:szCs w:val="24"/>
          <w:lang w:val="sr-Latn-CS"/>
        </w:rPr>
        <w:t xml:space="preserve"> Centra b</w:t>
      </w:r>
      <w:r w:rsidR="00A36BE8" w:rsidRPr="00A36BE8">
        <w:rPr>
          <w:rFonts w:ascii="Tahoma" w:hAnsi="Tahoma" w:cs="Tahoma"/>
          <w:b/>
          <w:sz w:val="24"/>
          <w:szCs w:val="24"/>
          <w:lang w:val="sr-Latn-CS"/>
        </w:rPr>
        <w:t>ezbijednosti Budva – Stanica policije</w:t>
      </w:r>
      <w:r w:rsidR="007D00F0" w:rsidRPr="007D00F0">
        <w:rPr>
          <w:rFonts w:ascii="Tahoma" w:hAnsi="Tahoma" w:cs="Tahoma"/>
          <w:b/>
          <w:sz w:val="24"/>
          <w:szCs w:val="24"/>
          <w:lang w:val="sr-Latn-CS"/>
        </w:rPr>
        <w:t>, na Zapisnik o i</w:t>
      </w:r>
      <w:r w:rsidR="00692EA5">
        <w:rPr>
          <w:rFonts w:ascii="Tahoma" w:hAnsi="Tahoma" w:cs="Tahoma"/>
          <w:b/>
          <w:sz w:val="24"/>
          <w:szCs w:val="24"/>
          <w:lang w:val="sr-Latn-CS"/>
        </w:rPr>
        <w:t>zvršenom nadzoru, br. 05-18-</w:t>
      </w:r>
      <w:r w:rsidR="00A36BE8">
        <w:rPr>
          <w:rFonts w:ascii="Tahoma" w:hAnsi="Tahoma" w:cs="Tahoma"/>
          <w:b/>
          <w:sz w:val="24"/>
          <w:szCs w:val="24"/>
          <w:lang w:val="sr-Latn-CS"/>
        </w:rPr>
        <w:t>2089-4/21 od 30.03.2021</w:t>
      </w:r>
      <w:r w:rsidR="007D00F0" w:rsidRPr="007D00F0">
        <w:rPr>
          <w:rFonts w:ascii="Tahoma" w:hAnsi="Tahoma" w:cs="Tahoma"/>
          <w:b/>
          <w:sz w:val="24"/>
          <w:szCs w:val="24"/>
          <w:lang w:val="sr-Latn-CS"/>
        </w:rPr>
        <w:t>. godine</w:t>
      </w:r>
      <w:r w:rsidR="007D00F0">
        <w:rPr>
          <w:rFonts w:ascii="Tahoma" w:hAnsi="Tahoma" w:cs="Tahoma"/>
          <w:b/>
          <w:sz w:val="24"/>
          <w:szCs w:val="24"/>
          <w:lang w:val="sr-Latn-CS"/>
        </w:rPr>
        <w:t xml:space="preserve">, kao </w:t>
      </w:r>
      <w:r w:rsidR="00692EA5">
        <w:rPr>
          <w:rFonts w:ascii="Tahoma" w:hAnsi="Tahoma" w:cs="Tahoma"/>
          <w:b/>
          <w:sz w:val="24"/>
          <w:szCs w:val="24"/>
          <w:lang w:val="sr-Latn-CS"/>
        </w:rPr>
        <w:t>ne</w:t>
      </w:r>
      <w:r w:rsidR="007D00F0">
        <w:rPr>
          <w:rFonts w:ascii="Tahoma" w:hAnsi="Tahoma" w:cs="Tahoma"/>
          <w:b/>
          <w:sz w:val="24"/>
          <w:szCs w:val="24"/>
          <w:lang w:val="sr-Latn-CS"/>
        </w:rPr>
        <w:t>osnovan</w:t>
      </w:r>
      <w:r w:rsidR="00692EA5">
        <w:rPr>
          <w:rFonts w:ascii="Tahoma" w:hAnsi="Tahoma" w:cs="Tahoma"/>
          <w:b/>
          <w:sz w:val="24"/>
          <w:szCs w:val="24"/>
          <w:lang w:val="sr-Latn-CS"/>
        </w:rPr>
        <w:t>.</w:t>
      </w:r>
    </w:p>
    <w:p w:rsidR="006E071D" w:rsidRPr="00590D9B" w:rsidRDefault="006E071D" w:rsidP="00BE7C5F">
      <w:pPr>
        <w:jc w:val="both"/>
        <w:rPr>
          <w:rFonts w:ascii="Tahoma" w:hAnsi="Tahoma" w:cs="Tahoma"/>
          <w:b/>
          <w:sz w:val="24"/>
          <w:szCs w:val="24"/>
          <w:lang w:val="sr-Latn-CS"/>
        </w:rPr>
      </w:pPr>
    </w:p>
    <w:p w:rsidR="00D033D9" w:rsidRPr="001376DF" w:rsidRDefault="004E0D1A" w:rsidP="001376DF">
      <w:pPr>
        <w:jc w:val="center"/>
        <w:rPr>
          <w:rFonts w:ascii="Tahoma" w:hAnsi="Tahoma" w:cs="Tahoma"/>
          <w:b/>
          <w:sz w:val="24"/>
          <w:szCs w:val="24"/>
          <w:lang w:val="sr-Latn-CS"/>
        </w:rPr>
      </w:pPr>
      <w:r w:rsidRPr="001376DF">
        <w:rPr>
          <w:rFonts w:ascii="Tahoma" w:hAnsi="Tahoma" w:cs="Tahoma"/>
          <w:b/>
          <w:sz w:val="24"/>
          <w:szCs w:val="24"/>
          <w:lang w:val="sr-Latn-CS"/>
        </w:rPr>
        <w:t>O b r a z l o ž e nj e</w:t>
      </w:r>
    </w:p>
    <w:p w:rsidR="00CB3838" w:rsidRPr="006F733C" w:rsidRDefault="009503C9" w:rsidP="00E354CA">
      <w:pPr>
        <w:jc w:val="both"/>
        <w:rPr>
          <w:rFonts w:ascii="Tahoma" w:hAnsi="Tahoma" w:cs="Tahoma"/>
          <w:sz w:val="24"/>
          <w:szCs w:val="24"/>
        </w:rPr>
      </w:pPr>
      <w:r w:rsidRPr="001376DF">
        <w:rPr>
          <w:rFonts w:ascii="Tahoma" w:hAnsi="Tahoma" w:cs="Tahoma"/>
          <w:sz w:val="24"/>
          <w:szCs w:val="24"/>
          <w:lang w:val="sr-Latn-CS"/>
        </w:rPr>
        <w:t xml:space="preserve">Agenciji za zaštitu ličnih podataka i slobodan pristup informacijama </w:t>
      </w:r>
      <w:r w:rsidR="00832ADE" w:rsidRPr="001376DF">
        <w:rPr>
          <w:rFonts w:ascii="Tahoma" w:hAnsi="Tahoma" w:cs="Tahoma"/>
          <w:sz w:val="24"/>
          <w:szCs w:val="24"/>
          <w:lang w:val="sr-Latn-CS"/>
        </w:rPr>
        <w:t>Zahtjevom</w:t>
      </w:r>
      <w:r w:rsidR="00CB3838" w:rsidRPr="001376DF">
        <w:rPr>
          <w:rFonts w:ascii="Tahoma" w:hAnsi="Tahoma" w:cs="Tahoma"/>
          <w:sz w:val="24"/>
          <w:szCs w:val="24"/>
          <w:lang w:val="sr-Latn-CS"/>
        </w:rPr>
        <w:t xml:space="preserve"> za zaštitu prav</w:t>
      </w:r>
      <w:r w:rsidR="005A559E" w:rsidRPr="001376DF">
        <w:rPr>
          <w:rFonts w:ascii="Tahoma" w:hAnsi="Tahoma" w:cs="Tahoma"/>
          <w:sz w:val="24"/>
          <w:szCs w:val="24"/>
          <w:lang w:val="sr-Latn-CS"/>
        </w:rPr>
        <w:t xml:space="preserve">a </w:t>
      </w:r>
      <w:r w:rsidR="005A559E" w:rsidRPr="001376DF">
        <w:rPr>
          <w:rFonts w:ascii="Tahoma" w:hAnsi="Tahoma" w:cs="Tahoma"/>
          <w:sz w:val="24"/>
          <w:szCs w:val="24"/>
          <w:lang w:val="sr-Latn-BA"/>
        </w:rPr>
        <w:t>br.</w:t>
      </w:r>
      <w:r w:rsidR="00A36BE8">
        <w:rPr>
          <w:rFonts w:ascii="Tahoma" w:hAnsi="Tahoma" w:cs="Tahoma"/>
          <w:sz w:val="24"/>
          <w:szCs w:val="24"/>
          <w:lang w:val="sr-Latn-BA"/>
        </w:rPr>
        <w:t xml:space="preserve"> 05-18-2089-1/21 od 12.03.2021</w:t>
      </w:r>
      <w:r w:rsidR="00CB3838" w:rsidRPr="001376DF">
        <w:rPr>
          <w:rFonts w:ascii="Tahoma" w:hAnsi="Tahoma" w:cs="Tahoma"/>
          <w:sz w:val="24"/>
          <w:szCs w:val="24"/>
          <w:lang w:val="sr-Latn-BA"/>
        </w:rPr>
        <w:t>. godi</w:t>
      </w:r>
      <w:r w:rsidR="00692EA5">
        <w:rPr>
          <w:rFonts w:ascii="Tahoma" w:hAnsi="Tahoma" w:cs="Tahoma"/>
          <w:sz w:val="24"/>
          <w:szCs w:val="24"/>
          <w:lang w:val="sr-Latn-BA"/>
        </w:rPr>
        <w:t>ne obratio</w:t>
      </w:r>
      <w:r w:rsidR="00E354CA" w:rsidRPr="001376DF">
        <w:rPr>
          <w:rFonts w:ascii="Tahoma" w:hAnsi="Tahoma" w:cs="Tahoma"/>
          <w:sz w:val="24"/>
          <w:szCs w:val="24"/>
          <w:lang w:val="sr-Latn-BA"/>
        </w:rPr>
        <w:t xml:space="preserve"> se</w:t>
      </w:r>
      <w:r w:rsidR="00A36BE8">
        <w:rPr>
          <w:rFonts w:ascii="Tahoma" w:hAnsi="Tahoma" w:cs="Tahoma"/>
          <w:sz w:val="24"/>
          <w:szCs w:val="24"/>
          <w:lang w:val="sr-Latn-BA"/>
        </w:rPr>
        <w:t xml:space="preserve"> advokat</w:t>
      </w:r>
      <w:r w:rsidR="00881E50">
        <w:rPr>
          <w:rFonts w:ascii="Tahoma" w:hAnsi="Tahoma" w:cs="Tahoma"/>
          <w:sz w:val="24"/>
          <w:szCs w:val="24"/>
          <w:lang w:val="sr-Latn-BA"/>
        </w:rPr>
        <w:t xml:space="preserve"> XX</w:t>
      </w:r>
      <w:r w:rsidR="00A36BE8">
        <w:rPr>
          <w:rFonts w:ascii="Tahoma" w:hAnsi="Tahoma" w:cs="Tahoma"/>
          <w:sz w:val="24"/>
          <w:szCs w:val="24"/>
          <w:lang w:val="sr-Latn-BA"/>
        </w:rPr>
        <w:t>, pra</w:t>
      </w:r>
      <w:r w:rsidR="00BD0CA1">
        <w:rPr>
          <w:rFonts w:ascii="Tahoma" w:hAnsi="Tahoma" w:cs="Tahoma"/>
          <w:sz w:val="24"/>
          <w:szCs w:val="24"/>
          <w:lang w:val="sr-Latn-BA"/>
        </w:rPr>
        <w:t>vni zastupnik XX,</w:t>
      </w:r>
      <w:r w:rsidR="00881E50">
        <w:rPr>
          <w:rFonts w:ascii="Tahoma" w:hAnsi="Tahoma" w:cs="Tahoma"/>
          <w:sz w:val="24"/>
          <w:szCs w:val="24"/>
          <w:lang w:val="sr-Latn-BA"/>
        </w:rPr>
        <w:t xml:space="preserve"> adresa</w:t>
      </w:r>
      <w:r w:rsidR="00BD0CA1">
        <w:rPr>
          <w:rFonts w:ascii="Tahoma" w:hAnsi="Tahoma" w:cs="Tahoma"/>
          <w:sz w:val="24"/>
          <w:szCs w:val="24"/>
          <w:lang w:val="sr-Latn-BA"/>
        </w:rPr>
        <w:t xml:space="preserve"> XX</w:t>
      </w:r>
      <w:r w:rsidR="00A36BE8">
        <w:rPr>
          <w:rFonts w:ascii="Tahoma" w:hAnsi="Tahoma" w:cs="Tahoma"/>
          <w:sz w:val="24"/>
          <w:szCs w:val="24"/>
          <w:lang w:val="sr-Latn-BA"/>
        </w:rPr>
        <w:t xml:space="preserve"> bb, Budva</w:t>
      </w:r>
      <w:r w:rsidR="00692EA5">
        <w:rPr>
          <w:rFonts w:ascii="Tahoma" w:hAnsi="Tahoma" w:cs="Tahoma"/>
          <w:sz w:val="24"/>
          <w:szCs w:val="24"/>
          <w:lang w:val="sr-Latn-BA"/>
        </w:rPr>
        <w:t>, u kojem</w:t>
      </w:r>
      <w:r w:rsidR="00E354CA" w:rsidRPr="001376DF">
        <w:rPr>
          <w:rFonts w:ascii="Tahoma" w:hAnsi="Tahoma" w:cs="Tahoma"/>
          <w:sz w:val="24"/>
          <w:szCs w:val="24"/>
          <w:lang w:val="sr-Latn-CS"/>
        </w:rPr>
        <w:t xml:space="preserve"> se</w:t>
      </w:r>
      <w:r w:rsidR="00692EA5">
        <w:rPr>
          <w:rFonts w:ascii="Tahoma" w:hAnsi="Tahoma" w:cs="Tahoma"/>
          <w:sz w:val="24"/>
          <w:szCs w:val="24"/>
          <w:lang w:val="sr-Latn-CS"/>
        </w:rPr>
        <w:t>, u bitnom,</w:t>
      </w:r>
      <w:r w:rsidR="00A36BE8">
        <w:rPr>
          <w:rFonts w:ascii="Tahoma" w:hAnsi="Tahoma" w:cs="Tahoma"/>
          <w:sz w:val="24"/>
          <w:szCs w:val="24"/>
          <w:lang w:val="sr-Latn-CS"/>
        </w:rPr>
        <w:t xml:space="preserve"> ukazuje na navodnu nezakonitu obradu ličnih podataka od strane</w:t>
      </w:r>
      <w:r w:rsidR="00BD0CA1">
        <w:rPr>
          <w:rFonts w:ascii="Tahoma" w:hAnsi="Tahoma" w:cs="Tahoma"/>
          <w:sz w:val="24"/>
          <w:szCs w:val="24"/>
          <w:lang w:val="sr-Latn-CS"/>
        </w:rPr>
        <w:t xml:space="preserve"> XX</w:t>
      </w:r>
      <w:r w:rsidR="00A36BE8">
        <w:rPr>
          <w:rFonts w:ascii="Tahoma" w:hAnsi="Tahoma" w:cs="Tahoma"/>
          <w:sz w:val="24"/>
          <w:szCs w:val="24"/>
          <w:lang w:val="sr-Latn-CS"/>
        </w:rPr>
        <w:t xml:space="preserve">, komandira Centra bezbijednosti Budva, na način što je postupio suprotno članu 24 stav 1 Zakona o zaštiti podataka o ličnosti, koji je advokatu </w:t>
      </w:r>
      <w:r w:rsidR="00BD0CA1">
        <w:rPr>
          <w:rFonts w:ascii="Tahoma" w:hAnsi="Tahoma" w:cs="Tahoma"/>
          <w:sz w:val="24"/>
          <w:szCs w:val="24"/>
          <w:lang w:val="sr-Latn-CS"/>
        </w:rPr>
        <w:t xml:space="preserve">XX </w:t>
      </w:r>
      <w:r w:rsidR="00A36BE8">
        <w:rPr>
          <w:rFonts w:ascii="Tahoma" w:hAnsi="Tahoma" w:cs="Tahoma"/>
          <w:sz w:val="24"/>
          <w:szCs w:val="24"/>
          <w:lang w:val="sr-Latn-CS"/>
        </w:rPr>
        <w:t xml:space="preserve">omogućio uvid u lične podatke oštećenog </w:t>
      </w:r>
      <w:r w:rsidR="00BD0CA1">
        <w:rPr>
          <w:rFonts w:ascii="Tahoma" w:hAnsi="Tahoma" w:cs="Tahoma"/>
          <w:sz w:val="24"/>
          <w:szCs w:val="24"/>
          <w:lang w:val="sr-Latn-CS"/>
        </w:rPr>
        <w:t xml:space="preserve">XX </w:t>
      </w:r>
      <w:r w:rsidR="00A36BE8">
        <w:rPr>
          <w:rFonts w:ascii="Tahoma" w:hAnsi="Tahoma" w:cs="Tahoma"/>
          <w:sz w:val="24"/>
          <w:szCs w:val="24"/>
          <w:lang w:val="sr-Latn-CS"/>
        </w:rPr>
        <w:t>bez navođenja osnova traženja ličnih podataka. Kako se u Zahtjevu dalje navodi, punomoćnik oštećenog je podneskom zatražio od Uprave policije – Centar bezbijednosti Budva da mu dostavi podatke o tome da li se obrađuju njegovi lični podaci i po kojem osnovu, koji je obavijestio oštećenog da je isto učinjeno u skladu sa članom</w:t>
      </w:r>
      <w:r w:rsidR="0074441D">
        <w:rPr>
          <w:rFonts w:ascii="Tahoma" w:hAnsi="Tahoma" w:cs="Tahoma"/>
          <w:sz w:val="24"/>
          <w:szCs w:val="24"/>
          <w:lang w:val="sr-Latn-CS"/>
        </w:rPr>
        <w:t xml:space="preserve"> 16</w:t>
      </w:r>
      <w:r w:rsidR="00A36BE8">
        <w:rPr>
          <w:rFonts w:ascii="Tahoma" w:hAnsi="Tahoma" w:cs="Tahoma"/>
          <w:sz w:val="24"/>
          <w:szCs w:val="24"/>
          <w:lang w:val="sr-Latn-CS"/>
        </w:rPr>
        <w:t xml:space="preserve"> Zakona o advokaturi, nakon čega je advokat oštećenog podnio prigovor Vladi Crne Gore – Upravi policije, kao rukovaocu zbirke ličnih podataka, a koji se odnosi na odgovor Centra bezbijednosti Budva, iz razloga što</w:t>
      </w:r>
      <w:r w:rsidR="003B628B">
        <w:rPr>
          <w:rFonts w:ascii="Tahoma" w:hAnsi="Tahoma" w:cs="Tahoma"/>
          <w:sz w:val="24"/>
          <w:szCs w:val="24"/>
          <w:lang w:val="sr-Latn-CS"/>
        </w:rPr>
        <w:t xml:space="preserve"> navedeno</w:t>
      </w:r>
      <w:r w:rsidR="00A36BE8">
        <w:rPr>
          <w:rFonts w:ascii="Tahoma" w:hAnsi="Tahoma" w:cs="Tahoma"/>
          <w:sz w:val="24"/>
          <w:szCs w:val="24"/>
          <w:lang w:val="sr-Latn-CS"/>
        </w:rPr>
        <w:t xml:space="preserve"> nije u skladu sa članom 17 Zakon</w:t>
      </w:r>
      <w:r w:rsidR="007C5920">
        <w:rPr>
          <w:rFonts w:ascii="Tahoma" w:hAnsi="Tahoma" w:cs="Tahoma"/>
          <w:sz w:val="24"/>
          <w:szCs w:val="24"/>
          <w:lang w:val="sr-Latn-CS"/>
        </w:rPr>
        <w:t>a o zaštiti podataka o ličnosti</w:t>
      </w:r>
      <w:r w:rsidR="00A36BE8">
        <w:rPr>
          <w:rFonts w:ascii="Tahoma" w:hAnsi="Tahoma" w:cs="Tahoma"/>
          <w:sz w:val="24"/>
          <w:szCs w:val="24"/>
          <w:lang w:val="sr-Latn-CS"/>
        </w:rPr>
        <w:t xml:space="preserve">. Dalje, Uprava policije – odjeljenje za analitiku i unapređenje rada policije uputila je dopis advokatu oštećenog </w:t>
      </w:r>
      <w:r w:rsidR="00A36BE8">
        <w:rPr>
          <w:rFonts w:ascii="Tahoma" w:hAnsi="Tahoma" w:cs="Tahoma"/>
          <w:sz w:val="24"/>
          <w:szCs w:val="24"/>
          <w:lang w:val="sr-Latn-CS"/>
        </w:rPr>
        <w:lastRenderedPageBreak/>
        <w:t xml:space="preserve">kojim konstatuje svoju nenadležnost i upućuje ga da se obrati Agenciji za zaštitu ličnih podataka i slobodan pristup informacijama.   </w:t>
      </w:r>
    </w:p>
    <w:p w:rsidR="007806C1" w:rsidRPr="007806C1" w:rsidRDefault="004C757E" w:rsidP="00BB5387">
      <w:pPr>
        <w:spacing w:after="172"/>
        <w:ind w:right="1"/>
        <w:jc w:val="both"/>
        <w:rPr>
          <w:rFonts w:ascii="Tahoma" w:hAnsi="Tahoma" w:cs="Tahoma"/>
          <w:sz w:val="24"/>
          <w:szCs w:val="24"/>
          <w:lang w:val="sr-Latn-BA"/>
        </w:rPr>
      </w:pPr>
      <w:proofErr w:type="spellStart"/>
      <w:r w:rsidRPr="001376DF">
        <w:rPr>
          <w:rFonts w:ascii="Tahoma" w:eastAsia="Tahoma" w:hAnsi="Tahoma" w:cs="Tahoma"/>
          <w:spacing w:val="5"/>
          <w:sz w:val="24"/>
          <w:szCs w:val="24"/>
        </w:rPr>
        <w:t>Postupajući</w:t>
      </w:r>
      <w:proofErr w:type="spellEnd"/>
      <w:r w:rsidRPr="001376DF">
        <w:rPr>
          <w:rFonts w:ascii="Tahoma" w:eastAsia="Tahoma" w:hAnsi="Tahoma" w:cs="Tahoma"/>
          <w:spacing w:val="5"/>
          <w:sz w:val="24"/>
          <w:szCs w:val="24"/>
        </w:rPr>
        <w:t xml:space="preserve"> </w:t>
      </w:r>
      <w:proofErr w:type="spellStart"/>
      <w:r w:rsidRPr="001376DF">
        <w:rPr>
          <w:rFonts w:ascii="Tahoma" w:eastAsia="Tahoma" w:hAnsi="Tahoma" w:cs="Tahoma"/>
          <w:spacing w:val="5"/>
          <w:sz w:val="24"/>
          <w:szCs w:val="24"/>
        </w:rPr>
        <w:t>po</w:t>
      </w:r>
      <w:proofErr w:type="spellEnd"/>
      <w:r w:rsidRPr="001376DF">
        <w:rPr>
          <w:rFonts w:ascii="Tahoma" w:eastAsia="Tahoma" w:hAnsi="Tahoma" w:cs="Tahoma"/>
          <w:spacing w:val="5"/>
          <w:sz w:val="24"/>
          <w:szCs w:val="24"/>
        </w:rPr>
        <w:t xml:space="preserve"> </w:t>
      </w:r>
      <w:proofErr w:type="spellStart"/>
      <w:r w:rsidRPr="001376DF">
        <w:rPr>
          <w:rFonts w:ascii="Tahoma" w:eastAsia="Tahoma" w:hAnsi="Tahoma" w:cs="Tahoma"/>
          <w:spacing w:val="5"/>
          <w:sz w:val="24"/>
          <w:szCs w:val="24"/>
        </w:rPr>
        <w:t>predmetno</w:t>
      </w:r>
      <w:r w:rsidR="005A559E" w:rsidRPr="001376DF">
        <w:rPr>
          <w:rFonts w:ascii="Tahoma" w:eastAsia="Tahoma" w:hAnsi="Tahoma" w:cs="Tahoma"/>
          <w:spacing w:val="5"/>
          <w:sz w:val="24"/>
          <w:szCs w:val="24"/>
        </w:rPr>
        <w:t>m</w:t>
      </w:r>
      <w:proofErr w:type="spellEnd"/>
      <w:r w:rsidR="005A559E" w:rsidRPr="001376DF">
        <w:rPr>
          <w:rFonts w:ascii="Tahoma" w:eastAsia="Tahoma" w:hAnsi="Tahoma" w:cs="Tahoma"/>
          <w:spacing w:val="5"/>
          <w:sz w:val="24"/>
          <w:szCs w:val="24"/>
        </w:rPr>
        <w:t xml:space="preserve"> </w:t>
      </w:r>
      <w:proofErr w:type="spellStart"/>
      <w:r w:rsidR="005A559E" w:rsidRPr="001376DF">
        <w:rPr>
          <w:rFonts w:ascii="Tahoma" w:eastAsia="Tahoma" w:hAnsi="Tahoma" w:cs="Tahoma"/>
          <w:spacing w:val="5"/>
          <w:sz w:val="24"/>
          <w:szCs w:val="24"/>
        </w:rPr>
        <w:t>Zahtjevu</w:t>
      </w:r>
      <w:proofErr w:type="spellEnd"/>
      <w:r w:rsidRPr="001376DF">
        <w:rPr>
          <w:rFonts w:ascii="Tahoma" w:eastAsia="Tahoma" w:hAnsi="Tahoma" w:cs="Tahoma"/>
          <w:spacing w:val="5"/>
          <w:sz w:val="24"/>
          <w:szCs w:val="24"/>
        </w:rPr>
        <w:t xml:space="preserve"> </w:t>
      </w:r>
      <w:proofErr w:type="spellStart"/>
      <w:proofErr w:type="gramStart"/>
      <w:r w:rsidR="00532771">
        <w:rPr>
          <w:rFonts w:ascii="Tahoma" w:eastAsia="Tahoma" w:hAnsi="Tahoma" w:cs="Tahoma"/>
          <w:spacing w:val="5"/>
          <w:sz w:val="24"/>
          <w:szCs w:val="24"/>
        </w:rPr>
        <w:t>od</w:t>
      </w:r>
      <w:proofErr w:type="spellEnd"/>
      <w:proofErr w:type="gramEnd"/>
      <w:r w:rsidR="00532771">
        <w:rPr>
          <w:rFonts w:ascii="Tahoma" w:eastAsia="Tahoma" w:hAnsi="Tahoma" w:cs="Tahoma"/>
          <w:spacing w:val="5"/>
          <w:sz w:val="24"/>
          <w:szCs w:val="24"/>
        </w:rPr>
        <w:t xml:space="preserve"> </w:t>
      </w:r>
      <w:proofErr w:type="spellStart"/>
      <w:r w:rsidR="00532771">
        <w:rPr>
          <w:rFonts w:ascii="Tahoma" w:eastAsia="Tahoma" w:hAnsi="Tahoma" w:cs="Tahoma"/>
          <w:spacing w:val="5"/>
          <w:sz w:val="24"/>
          <w:szCs w:val="24"/>
        </w:rPr>
        <w:t>strane</w:t>
      </w:r>
      <w:proofErr w:type="spellEnd"/>
      <w:r w:rsidR="00532771">
        <w:rPr>
          <w:rFonts w:ascii="Tahoma" w:eastAsia="Tahoma" w:hAnsi="Tahoma" w:cs="Tahoma"/>
          <w:spacing w:val="5"/>
          <w:sz w:val="24"/>
          <w:szCs w:val="24"/>
        </w:rPr>
        <w:t xml:space="preserve"> </w:t>
      </w:r>
      <w:proofErr w:type="spellStart"/>
      <w:r w:rsidR="00532771">
        <w:rPr>
          <w:rFonts w:ascii="Tahoma" w:eastAsia="Tahoma" w:hAnsi="Tahoma" w:cs="Tahoma"/>
          <w:spacing w:val="5"/>
          <w:sz w:val="24"/>
          <w:szCs w:val="24"/>
        </w:rPr>
        <w:t>kontrolora</w:t>
      </w:r>
      <w:proofErr w:type="spellEnd"/>
      <w:r w:rsidR="00532771">
        <w:rPr>
          <w:rFonts w:ascii="Tahoma" w:eastAsia="Tahoma" w:hAnsi="Tahoma" w:cs="Tahoma"/>
          <w:spacing w:val="5"/>
          <w:sz w:val="24"/>
          <w:szCs w:val="24"/>
        </w:rPr>
        <w:t xml:space="preserve"> </w:t>
      </w:r>
      <w:proofErr w:type="spellStart"/>
      <w:r w:rsidR="00532771">
        <w:rPr>
          <w:rFonts w:ascii="Tahoma" w:eastAsia="Tahoma" w:hAnsi="Tahoma" w:cs="Tahoma"/>
          <w:spacing w:val="5"/>
          <w:sz w:val="24"/>
          <w:szCs w:val="24"/>
        </w:rPr>
        <w:t>Agencije</w:t>
      </w:r>
      <w:proofErr w:type="spellEnd"/>
      <w:r w:rsidR="00532771" w:rsidRPr="001376DF">
        <w:rPr>
          <w:rFonts w:ascii="Tahoma" w:eastAsia="Tahoma" w:hAnsi="Tahoma" w:cs="Tahoma"/>
          <w:spacing w:val="5"/>
          <w:sz w:val="24"/>
          <w:szCs w:val="24"/>
        </w:rPr>
        <w:t xml:space="preserve"> </w:t>
      </w:r>
      <w:proofErr w:type="spellStart"/>
      <w:r w:rsidRPr="001376DF">
        <w:rPr>
          <w:rFonts w:ascii="Tahoma" w:eastAsia="Tahoma" w:hAnsi="Tahoma" w:cs="Tahoma"/>
          <w:spacing w:val="5"/>
          <w:sz w:val="24"/>
          <w:szCs w:val="24"/>
        </w:rPr>
        <w:t>izvršen</w:t>
      </w:r>
      <w:proofErr w:type="spellEnd"/>
      <w:r w:rsidRPr="001376DF">
        <w:rPr>
          <w:rFonts w:ascii="Tahoma" w:eastAsia="Tahoma" w:hAnsi="Tahoma" w:cs="Tahoma"/>
          <w:spacing w:val="5"/>
          <w:sz w:val="24"/>
          <w:szCs w:val="24"/>
        </w:rPr>
        <w:t xml:space="preserve"> je </w:t>
      </w:r>
      <w:proofErr w:type="spellStart"/>
      <w:r w:rsidRPr="001376DF">
        <w:rPr>
          <w:rFonts w:ascii="Tahoma" w:eastAsia="Tahoma" w:hAnsi="Tahoma" w:cs="Tahoma"/>
          <w:spacing w:val="5"/>
          <w:sz w:val="24"/>
          <w:szCs w:val="24"/>
        </w:rPr>
        <w:t>nadzor</w:t>
      </w:r>
      <w:proofErr w:type="spellEnd"/>
      <w:r w:rsidR="00532771">
        <w:rPr>
          <w:rFonts w:ascii="Tahoma" w:eastAsia="Tahoma" w:hAnsi="Tahoma" w:cs="Tahoma"/>
          <w:spacing w:val="5"/>
          <w:sz w:val="24"/>
          <w:szCs w:val="24"/>
        </w:rPr>
        <w:t xml:space="preserve"> </w:t>
      </w:r>
      <w:r w:rsidR="00A36BE8">
        <w:rPr>
          <w:rFonts w:ascii="Tahoma" w:eastAsia="Tahoma" w:hAnsi="Tahoma" w:cs="Tahoma"/>
          <w:spacing w:val="5"/>
          <w:sz w:val="24"/>
          <w:szCs w:val="24"/>
        </w:rPr>
        <w:t xml:space="preserve">u </w:t>
      </w:r>
      <w:proofErr w:type="spellStart"/>
      <w:r w:rsidR="00A36BE8">
        <w:rPr>
          <w:rFonts w:ascii="Tahoma" w:eastAsia="Tahoma" w:hAnsi="Tahoma" w:cs="Tahoma"/>
          <w:spacing w:val="5"/>
          <w:sz w:val="24"/>
          <w:szCs w:val="24"/>
        </w:rPr>
        <w:t>prostorijama</w:t>
      </w:r>
      <w:proofErr w:type="spellEnd"/>
      <w:r w:rsidR="00A36BE8">
        <w:rPr>
          <w:rFonts w:ascii="Tahoma" w:eastAsia="Tahoma" w:hAnsi="Tahoma" w:cs="Tahoma"/>
          <w:spacing w:val="5"/>
          <w:sz w:val="24"/>
          <w:szCs w:val="24"/>
        </w:rPr>
        <w:t xml:space="preserve"> </w:t>
      </w:r>
      <w:proofErr w:type="spellStart"/>
      <w:r w:rsidR="00A36BE8">
        <w:rPr>
          <w:rFonts w:ascii="Tahoma" w:eastAsia="Tahoma" w:hAnsi="Tahoma" w:cs="Tahoma"/>
          <w:spacing w:val="5"/>
          <w:sz w:val="24"/>
          <w:szCs w:val="24"/>
        </w:rPr>
        <w:t>subjekta</w:t>
      </w:r>
      <w:proofErr w:type="spellEnd"/>
      <w:r w:rsidR="00A36BE8">
        <w:rPr>
          <w:rFonts w:ascii="Tahoma" w:eastAsia="Tahoma" w:hAnsi="Tahoma" w:cs="Tahoma"/>
          <w:spacing w:val="5"/>
          <w:sz w:val="24"/>
          <w:szCs w:val="24"/>
        </w:rPr>
        <w:t xml:space="preserve"> </w:t>
      </w:r>
      <w:proofErr w:type="spellStart"/>
      <w:r w:rsidR="00A36BE8">
        <w:rPr>
          <w:rFonts w:ascii="Tahoma" w:eastAsia="Tahoma" w:hAnsi="Tahoma" w:cs="Tahoma"/>
          <w:spacing w:val="5"/>
          <w:sz w:val="24"/>
          <w:szCs w:val="24"/>
        </w:rPr>
        <w:t>nadzora</w:t>
      </w:r>
      <w:proofErr w:type="spellEnd"/>
      <w:r w:rsidR="00A36BE8">
        <w:rPr>
          <w:rFonts w:ascii="Tahoma" w:eastAsia="Tahoma" w:hAnsi="Tahoma" w:cs="Tahoma"/>
          <w:spacing w:val="5"/>
          <w:sz w:val="24"/>
          <w:szCs w:val="24"/>
        </w:rPr>
        <w:t xml:space="preserve">, u </w:t>
      </w:r>
      <w:proofErr w:type="spellStart"/>
      <w:r w:rsidR="00A36BE8">
        <w:rPr>
          <w:rFonts w:ascii="Tahoma" w:eastAsia="Tahoma" w:hAnsi="Tahoma" w:cs="Tahoma"/>
          <w:spacing w:val="5"/>
          <w:sz w:val="24"/>
          <w:szCs w:val="24"/>
        </w:rPr>
        <w:t>Upravi</w:t>
      </w:r>
      <w:proofErr w:type="spellEnd"/>
      <w:r w:rsidR="00A36BE8">
        <w:rPr>
          <w:rFonts w:ascii="Tahoma" w:eastAsia="Tahoma" w:hAnsi="Tahoma" w:cs="Tahoma"/>
          <w:spacing w:val="5"/>
          <w:sz w:val="24"/>
          <w:szCs w:val="24"/>
        </w:rPr>
        <w:t xml:space="preserve"> </w:t>
      </w:r>
      <w:proofErr w:type="spellStart"/>
      <w:r w:rsidR="00A36BE8">
        <w:rPr>
          <w:rFonts w:ascii="Tahoma" w:eastAsia="Tahoma" w:hAnsi="Tahoma" w:cs="Tahoma"/>
          <w:spacing w:val="5"/>
          <w:sz w:val="24"/>
          <w:szCs w:val="24"/>
        </w:rPr>
        <w:t>policije</w:t>
      </w:r>
      <w:proofErr w:type="spellEnd"/>
      <w:r w:rsidR="00A36BE8">
        <w:rPr>
          <w:rFonts w:ascii="Tahoma" w:eastAsia="Tahoma" w:hAnsi="Tahoma" w:cs="Tahoma"/>
          <w:spacing w:val="5"/>
          <w:sz w:val="24"/>
          <w:szCs w:val="24"/>
        </w:rPr>
        <w:t xml:space="preserve"> – </w:t>
      </w:r>
      <w:proofErr w:type="spellStart"/>
      <w:r w:rsidR="00A36BE8">
        <w:rPr>
          <w:rFonts w:ascii="Tahoma" w:eastAsia="Tahoma" w:hAnsi="Tahoma" w:cs="Tahoma"/>
          <w:spacing w:val="5"/>
          <w:sz w:val="24"/>
          <w:szCs w:val="24"/>
        </w:rPr>
        <w:t>Centar</w:t>
      </w:r>
      <w:proofErr w:type="spellEnd"/>
      <w:r w:rsidR="00A36BE8">
        <w:rPr>
          <w:rFonts w:ascii="Tahoma" w:eastAsia="Tahoma" w:hAnsi="Tahoma" w:cs="Tahoma"/>
          <w:spacing w:val="5"/>
          <w:sz w:val="24"/>
          <w:szCs w:val="24"/>
        </w:rPr>
        <w:t xml:space="preserve"> </w:t>
      </w:r>
      <w:proofErr w:type="spellStart"/>
      <w:r w:rsidR="00A36BE8">
        <w:rPr>
          <w:rFonts w:ascii="Tahoma" w:eastAsia="Tahoma" w:hAnsi="Tahoma" w:cs="Tahoma"/>
          <w:spacing w:val="5"/>
          <w:sz w:val="24"/>
          <w:szCs w:val="24"/>
        </w:rPr>
        <w:t>bezbijednosti</w:t>
      </w:r>
      <w:proofErr w:type="spellEnd"/>
      <w:r w:rsidR="00A36BE8">
        <w:rPr>
          <w:rFonts w:ascii="Tahoma" w:eastAsia="Tahoma" w:hAnsi="Tahoma" w:cs="Tahoma"/>
          <w:spacing w:val="5"/>
          <w:sz w:val="24"/>
          <w:szCs w:val="24"/>
        </w:rPr>
        <w:t xml:space="preserve"> </w:t>
      </w:r>
      <w:proofErr w:type="spellStart"/>
      <w:r w:rsidR="00A36BE8">
        <w:rPr>
          <w:rFonts w:ascii="Tahoma" w:eastAsia="Tahoma" w:hAnsi="Tahoma" w:cs="Tahoma"/>
          <w:spacing w:val="5"/>
          <w:sz w:val="24"/>
          <w:szCs w:val="24"/>
        </w:rPr>
        <w:t>Budva</w:t>
      </w:r>
      <w:proofErr w:type="spellEnd"/>
      <w:r w:rsidR="00A36BE8">
        <w:rPr>
          <w:rFonts w:ascii="Tahoma" w:eastAsia="Tahoma" w:hAnsi="Tahoma" w:cs="Tahoma"/>
          <w:spacing w:val="5"/>
          <w:sz w:val="24"/>
          <w:szCs w:val="24"/>
        </w:rPr>
        <w:t xml:space="preserve"> – </w:t>
      </w:r>
      <w:proofErr w:type="spellStart"/>
      <w:r w:rsidR="00A36BE8">
        <w:rPr>
          <w:rFonts w:ascii="Tahoma" w:eastAsia="Tahoma" w:hAnsi="Tahoma" w:cs="Tahoma"/>
          <w:spacing w:val="5"/>
          <w:sz w:val="24"/>
          <w:szCs w:val="24"/>
        </w:rPr>
        <w:t>Stanica</w:t>
      </w:r>
      <w:proofErr w:type="spellEnd"/>
      <w:r w:rsidR="00A36BE8">
        <w:rPr>
          <w:rFonts w:ascii="Tahoma" w:eastAsia="Tahoma" w:hAnsi="Tahoma" w:cs="Tahoma"/>
          <w:spacing w:val="5"/>
          <w:sz w:val="24"/>
          <w:szCs w:val="24"/>
        </w:rPr>
        <w:t xml:space="preserve"> </w:t>
      </w:r>
      <w:proofErr w:type="spellStart"/>
      <w:r w:rsidR="00A36BE8">
        <w:rPr>
          <w:rFonts w:ascii="Tahoma" w:eastAsia="Tahoma" w:hAnsi="Tahoma" w:cs="Tahoma"/>
          <w:spacing w:val="5"/>
          <w:sz w:val="24"/>
          <w:szCs w:val="24"/>
        </w:rPr>
        <w:t>policije</w:t>
      </w:r>
      <w:proofErr w:type="spellEnd"/>
      <w:r w:rsidR="00A36BE8">
        <w:rPr>
          <w:rFonts w:ascii="Tahoma" w:eastAsia="Tahoma" w:hAnsi="Tahoma" w:cs="Tahoma"/>
          <w:spacing w:val="5"/>
          <w:sz w:val="24"/>
          <w:szCs w:val="24"/>
        </w:rPr>
        <w:t xml:space="preserve">, </w:t>
      </w:r>
      <w:r w:rsidR="005A559E" w:rsidRPr="001376DF">
        <w:rPr>
          <w:rFonts w:ascii="Tahoma" w:hAnsi="Tahoma" w:cs="Tahoma"/>
          <w:sz w:val="24"/>
          <w:szCs w:val="24"/>
          <w:lang w:val="sr-Latn-BA"/>
        </w:rPr>
        <w:t xml:space="preserve">i shodno tome sačinjen je </w:t>
      </w:r>
      <w:r w:rsidR="005A559E" w:rsidRPr="001376DF">
        <w:rPr>
          <w:rFonts w:ascii="Tahoma" w:hAnsi="Tahoma" w:cs="Tahoma"/>
          <w:sz w:val="24"/>
          <w:szCs w:val="24"/>
          <w:lang w:val="sr-Latn-CS"/>
        </w:rPr>
        <w:t>Zapisnik o izvršenom nadzoru, br. 05-18-</w:t>
      </w:r>
      <w:r w:rsidR="00A36BE8">
        <w:rPr>
          <w:rFonts w:ascii="Tahoma" w:hAnsi="Tahoma" w:cs="Tahoma"/>
          <w:sz w:val="24"/>
          <w:szCs w:val="24"/>
          <w:lang w:val="sr-Latn-CS"/>
        </w:rPr>
        <w:t>2089-4/21</w:t>
      </w:r>
      <w:r w:rsidR="00532771">
        <w:rPr>
          <w:rFonts w:ascii="Tahoma" w:hAnsi="Tahoma" w:cs="Tahoma"/>
          <w:sz w:val="24"/>
          <w:szCs w:val="24"/>
          <w:lang w:val="sr-Latn-CS"/>
        </w:rPr>
        <w:t xml:space="preserve"> od </w:t>
      </w:r>
      <w:r w:rsidR="00A36BE8">
        <w:rPr>
          <w:rFonts w:ascii="Tahoma" w:hAnsi="Tahoma" w:cs="Tahoma"/>
          <w:sz w:val="24"/>
          <w:szCs w:val="24"/>
          <w:lang w:val="sr-Latn-CS"/>
        </w:rPr>
        <w:t>30.03.2021</w:t>
      </w:r>
      <w:r w:rsidR="005A559E" w:rsidRPr="001376DF">
        <w:rPr>
          <w:rFonts w:ascii="Tahoma" w:hAnsi="Tahoma" w:cs="Tahoma"/>
          <w:sz w:val="24"/>
          <w:szCs w:val="24"/>
          <w:lang w:val="sr-Latn-CS"/>
        </w:rPr>
        <w:t>. godine.</w:t>
      </w:r>
      <w:r w:rsidR="009434F8">
        <w:rPr>
          <w:rFonts w:ascii="Tahoma" w:eastAsia="Tahoma" w:hAnsi="Tahoma" w:cs="Tahoma"/>
          <w:spacing w:val="5"/>
          <w:sz w:val="24"/>
          <w:szCs w:val="24"/>
        </w:rPr>
        <w:t xml:space="preserve"> </w:t>
      </w:r>
      <w:proofErr w:type="gramStart"/>
      <w:r w:rsidR="009434F8">
        <w:rPr>
          <w:rFonts w:ascii="Tahoma" w:eastAsia="Tahoma" w:hAnsi="Tahoma" w:cs="Tahoma"/>
          <w:spacing w:val="5"/>
          <w:sz w:val="24"/>
          <w:szCs w:val="24"/>
        </w:rPr>
        <w:t xml:space="preserve">Na </w:t>
      </w:r>
      <w:proofErr w:type="spellStart"/>
      <w:r w:rsidR="009434F8">
        <w:rPr>
          <w:rFonts w:ascii="Tahoma" w:eastAsia="Tahoma" w:hAnsi="Tahoma" w:cs="Tahoma"/>
          <w:spacing w:val="5"/>
          <w:sz w:val="24"/>
          <w:szCs w:val="24"/>
        </w:rPr>
        <w:t>osnovu</w:t>
      </w:r>
      <w:proofErr w:type="spellEnd"/>
      <w:r w:rsidR="009434F8">
        <w:rPr>
          <w:rFonts w:ascii="Tahoma" w:eastAsia="Tahoma" w:hAnsi="Tahoma" w:cs="Tahoma"/>
          <w:spacing w:val="5"/>
          <w:sz w:val="24"/>
          <w:szCs w:val="24"/>
        </w:rPr>
        <w:t xml:space="preserve"> </w:t>
      </w:r>
      <w:proofErr w:type="spellStart"/>
      <w:r w:rsidR="009434F8">
        <w:rPr>
          <w:rFonts w:ascii="Tahoma" w:eastAsia="Tahoma" w:hAnsi="Tahoma" w:cs="Tahoma"/>
          <w:spacing w:val="5"/>
          <w:sz w:val="24"/>
          <w:szCs w:val="24"/>
        </w:rPr>
        <w:t>utvrđenog</w:t>
      </w:r>
      <w:proofErr w:type="spellEnd"/>
      <w:r w:rsidR="009434F8">
        <w:rPr>
          <w:rFonts w:ascii="Tahoma" w:eastAsia="Tahoma" w:hAnsi="Tahoma" w:cs="Tahoma"/>
          <w:spacing w:val="5"/>
          <w:sz w:val="24"/>
          <w:szCs w:val="24"/>
        </w:rPr>
        <w:t xml:space="preserve"> </w:t>
      </w:r>
      <w:proofErr w:type="spellStart"/>
      <w:r w:rsidR="009434F8">
        <w:rPr>
          <w:rFonts w:ascii="Tahoma" w:eastAsia="Tahoma" w:hAnsi="Tahoma" w:cs="Tahoma"/>
          <w:spacing w:val="5"/>
          <w:sz w:val="24"/>
          <w:szCs w:val="24"/>
        </w:rPr>
        <w:t>činjeničnog</w:t>
      </w:r>
      <w:proofErr w:type="spellEnd"/>
      <w:r w:rsidR="009434F8">
        <w:rPr>
          <w:rFonts w:ascii="Tahoma" w:eastAsia="Tahoma" w:hAnsi="Tahoma" w:cs="Tahoma"/>
          <w:spacing w:val="5"/>
          <w:sz w:val="24"/>
          <w:szCs w:val="24"/>
        </w:rPr>
        <w:t xml:space="preserve"> </w:t>
      </w:r>
      <w:proofErr w:type="spellStart"/>
      <w:r w:rsidR="009434F8">
        <w:rPr>
          <w:rFonts w:ascii="Tahoma" w:eastAsia="Tahoma" w:hAnsi="Tahoma" w:cs="Tahoma"/>
          <w:spacing w:val="5"/>
          <w:sz w:val="24"/>
          <w:szCs w:val="24"/>
        </w:rPr>
        <w:t>stanja</w:t>
      </w:r>
      <w:proofErr w:type="spellEnd"/>
      <w:r w:rsidR="009434F8">
        <w:rPr>
          <w:rFonts w:ascii="Tahoma" w:eastAsia="Tahoma" w:hAnsi="Tahoma" w:cs="Tahoma"/>
          <w:spacing w:val="5"/>
          <w:sz w:val="24"/>
          <w:szCs w:val="24"/>
        </w:rPr>
        <w:t>,</w:t>
      </w:r>
      <w:r w:rsidR="009434F8" w:rsidRPr="009434F8">
        <w:rPr>
          <w:rFonts w:ascii="Tahoma" w:eastAsia="Tahoma" w:hAnsi="Tahoma" w:cs="Tahoma"/>
          <w:spacing w:val="5"/>
          <w:sz w:val="24"/>
          <w:szCs w:val="24"/>
        </w:rPr>
        <w:t xml:space="preserve"> </w:t>
      </w:r>
      <w:r w:rsidR="009434F8">
        <w:rPr>
          <w:rFonts w:ascii="Tahoma" w:eastAsia="Tahoma" w:hAnsi="Tahoma" w:cs="Tahoma"/>
          <w:spacing w:val="5"/>
          <w:sz w:val="24"/>
          <w:szCs w:val="24"/>
        </w:rPr>
        <w:t xml:space="preserve">u </w:t>
      </w:r>
      <w:proofErr w:type="spellStart"/>
      <w:r w:rsidR="009434F8">
        <w:rPr>
          <w:rFonts w:ascii="Tahoma" w:eastAsia="Tahoma" w:hAnsi="Tahoma" w:cs="Tahoma"/>
          <w:spacing w:val="5"/>
          <w:sz w:val="24"/>
          <w:szCs w:val="24"/>
        </w:rPr>
        <w:t>postupku</w:t>
      </w:r>
      <w:proofErr w:type="spellEnd"/>
      <w:r w:rsidR="009434F8" w:rsidRPr="001376DF">
        <w:rPr>
          <w:rFonts w:ascii="Tahoma" w:eastAsia="Tahoma" w:hAnsi="Tahoma" w:cs="Tahoma"/>
          <w:spacing w:val="5"/>
          <w:sz w:val="24"/>
          <w:szCs w:val="24"/>
        </w:rPr>
        <w:t xml:space="preserve"> </w:t>
      </w:r>
      <w:proofErr w:type="spellStart"/>
      <w:r w:rsidR="009434F8" w:rsidRPr="001376DF">
        <w:rPr>
          <w:rFonts w:ascii="Tahoma" w:eastAsia="Tahoma" w:hAnsi="Tahoma" w:cs="Tahoma"/>
          <w:spacing w:val="5"/>
          <w:sz w:val="24"/>
          <w:szCs w:val="24"/>
        </w:rPr>
        <w:t>nadzora</w:t>
      </w:r>
      <w:proofErr w:type="spellEnd"/>
      <w:r w:rsidRPr="001376DF">
        <w:rPr>
          <w:rFonts w:ascii="Tahoma" w:eastAsia="Tahoma" w:hAnsi="Tahoma" w:cs="Tahoma"/>
          <w:spacing w:val="5"/>
          <w:sz w:val="24"/>
          <w:szCs w:val="24"/>
        </w:rPr>
        <w:t xml:space="preserve"> </w:t>
      </w:r>
      <w:proofErr w:type="spellStart"/>
      <w:r w:rsidR="009434F8">
        <w:rPr>
          <w:rFonts w:ascii="Tahoma" w:eastAsia="Tahoma" w:hAnsi="Tahoma" w:cs="Tahoma"/>
          <w:spacing w:val="5"/>
          <w:sz w:val="24"/>
          <w:szCs w:val="24"/>
        </w:rPr>
        <w:t>konstatovano</w:t>
      </w:r>
      <w:proofErr w:type="spellEnd"/>
      <w:r w:rsidR="009434F8">
        <w:rPr>
          <w:rFonts w:ascii="Tahoma" w:eastAsia="Tahoma" w:hAnsi="Tahoma" w:cs="Tahoma"/>
          <w:spacing w:val="5"/>
          <w:sz w:val="24"/>
          <w:szCs w:val="24"/>
        </w:rPr>
        <w:t xml:space="preserve"> </w:t>
      </w:r>
      <w:r w:rsidR="00532771">
        <w:rPr>
          <w:rFonts w:ascii="Tahoma" w:eastAsia="Tahoma" w:hAnsi="Tahoma" w:cs="Tahoma"/>
          <w:spacing w:val="5"/>
          <w:sz w:val="24"/>
          <w:szCs w:val="24"/>
        </w:rPr>
        <w:t xml:space="preserve">je </w:t>
      </w:r>
      <w:proofErr w:type="spellStart"/>
      <w:r w:rsidR="00532771">
        <w:rPr>
          <w:rFonts w:ascii="Tahoma" w:eastAsia="Tahoma" w:hAnsi="Tahoma" w:cs="Tahoma"/>
          <w:spacing w:val="5"/>
          <w:sz w:val="24"/>
          <w:szCs w:val="24"/>
        </w:rPr>
        <w:t>sljedeće</w:t>
      </w:r>
      <w:proofErr w:type="spellEnd"/>
      <w:r w:rsidR="00532771">
        <w:rPr>
          <w:rFonts w:ascii="Tahoma" w:eastAsia="Tahoma" w:hAnsi="Tahoma" w:cs="Tahoma"/>
          <w:spacing w:val="5"/>
          <w:sz w:val="24"/>
          <w:szCs w:val="24"/>
        </w:rPr>
        <w:t>:</w:t>
      </w:r>
      <w:r w:rsidR="00A85B4F" w:rsidRPr="001376DF">
        <w:rPr>
          <w:rFonts w:ascii="Tahoma" w:hAnsi="Tahoma" w:cs="Tahoma"/>
          <w:sz w:val="24"/>
          <w:szCs w:val="24"/>
          <w:lang w:val="sr-Latn-BA"/>
        </w:rPr>
        <w:t xml:space="preserve"> </w:t>
      </w:r>
      <w:r w:rsidR="00A36BE8">
        <w:rPr>
          <w:rFonts w:ascii="Tahoma" w:hAnsi="Tahoma" w:cs="Tahoma"/>
          <w:sz w:val="24"/>
          <w:szCs w:val="24"/>
          <w:lang w:val="sr-Latn-BA"/>
        </w:rPr>
        <w:t>da u</w:t>
      </w:r>
      <w:r w:rsidR="00A36BE8" w:rsidRPr="00A36BE8">
        <w:rPr>
          <w:rFonts w:ascii="Tahoma" w:hAnsi="Tahoma" w:cs="Tahoma"/>
          <w:sz w:val="24"/>
          <w:szCs w:val="24"/>
          <w:lang w:val="sr-Latn-BA"/>
        </w:rPr>
        <w:t xml:space="preserve"> dokumentaciji koja je od strane CB Budva data kontroloru na uvid ne postoji saglasnost oštećenog lica (</w:t>
      </w:r>
      <w:r w:rsidR="00BD0CA1">
        <w:rPr>
          <w:rFonts w:ascii="Tahoma" w:hAnsi="Tahoma" w:cs="Tahoma"/>
          <w:sz w:val="24"/>
          <w:szCs w:val="24"/>
          <w:lang w:val="sr-Latn-BA"/>
        </w:rPr>
        <w:t>XX</w:t>
      </w:r>
      <w:r w:rsidR="00A36BE8" w:rsidRPr="00A36BE8">
        <w:rPr>
          <w:rFonts w:ascii="Tahoma" w:hAnsi="Tahoma" w:cs="Tahoma"/>
          <w:sz w:val="24"/>
          <w:szCs w:val="24"/>
          <w:lang w:val="sr-Latn-BA"/>
        </w:rPr>
        <w:t>) za obradu njegovih ličnih podataka u smislu dostavljanja, odnosno činjenj</w:t>
      </w:r>
      <w:r w:rsidR="00A36BE8">
        <w:rPr>
          <w:rFonts w:ascii="Tahoma" w:hAnsi="Tahoma" w:cs="Tahoma"/>
          <w:sz w:val="24"/>
          <w:szCs w:val="24"/>
          <w:lang w:val="sr-Latn-BA"/>
        </w:rPr>
        <w:t xml:space="preserve">a dostupnim istih trećoj strani; da je uvidom u Zahtjev </w:t>
      </w:r>
      <w:r w:rsidR="00A36BE8" w:rsidRPr="00A36BE8">
        <w:rPr>
          <w:rFonts w:ascii="Tahoma" w:hAnsi="Tahoma" w:cs="Tahoma"/>
          <w:sz w:val="24"/>
          <w:szCs w:val="24"/>
          <w:lang w:val="sr-Latn-BA"/>
        </w:rPr>
        <w:t xml:space="preserve">br.20/2-225/20-10455 od 22.09.2020 godine, upućenog Upravi policije – Centru bezbjednosti Budva od strane advokata </w:t>
      </w:r>
      <w:r w:rsidR="00BD0CA1">
        <w:rPr>
          <w:rFonts w:ascii="Tahoma" w:hAnsi="Tahoma" w:cs="Tahoma"/>
          <w:sz w:val="24"/>
          <w:szCs w:val="24"/>
          <w:lang w:val="sr-Latn-BA"/>
        </w:rPr>
        <w:t xml:space="preserve">XX </w:t>
      </w:r>
      <w:r w:rsidR="00A36BE8" w:rsidRPr="00A36BE8">
        <w:rPr>
          <w:rFonts w:ascii="Tahoma" w:hAnsi="Tahoma" w:cs="Tahoma"/>
          <w:sz w:val="24"/>
          <w:szCs w:val="24"/>
          <w:lang w:val="sr-Latn-BA"/>
        </w:rPr>
        <w:t>iz Budve, adresa Poslovni centar</w:t>
      </w:r>
      <w:r w:rsidR="00BD0CA1">
        <w:rPr>
          <w:rFonts w:ascii="Tahoma" w:hAnsi="Tahoma" w:cs="Tahoma"/>
          <w:sz w:val="24"/>
          <w:szCs w:val="24"/>
          <w:lang w:val="sr-Latn-BA"/>
        </w:rPr>
        <w:t xml:space="preserve"> XX</w:t>
      </w:r>
      <w:r w:rsidR="007806C1">
        <w:rPr>
          <w:rFonts w:ascii="Tahoma" w:hAnsi="Tahoma" w:cs="Tahoma"/>
          <w:sz w:val="24"/>
          <w:szCs w:val="24"/>
          <w:lang w:val="sr-Latn-BA"/>
        </w:rPr>
        <w:t>,</w:t>
      </w:r>
      <w:r w:rsidR="00A36BE8">
        <w:rPr>
          <w:rFonts w:ascii="Tahoma" w:hAnsi="Tahoma" w:cs="Tahoma"/>
          <w:sz w:val="24"/>
          <w:szCs w:val="24"/>
          <w:lang w:val="sr-Latn-BA"/>
        </w:rPr>
        <w:t xml:space="preserve"> utvrđeno </w:t>
      </w:r>
      <w:r w:rsidR="00A36BE8" w:rsidRPr="00A36BE8">
        <w:rPr>
          <w:rFonts w:ascii="Tahoma" w:hAnsi="Tahoma" w:cs="Tahoma"/>
          <w:sz w:val="24"/>
          <w:szCs w:val="24"/>
          <w:lang w:val="sr-Latn-BA"/>
        </w:rPr>
        <w:t xml:space="preserve">da se advokat </w:t>
      </w:r>
      <w:r w:rsidR="00BD0CA1">
        <w:rPr>
          <w:rFonts w:ascii="Tahoma" w:hAnsi="Tahoma" w:cs="Tahoma"/>
          <w:sz w:val="24"/>
          <w:szCs w:val="24"/>
          <w:lang w:val="sr-Latn-BA"/>
        </w:rPr>
        <w:t xml:space="preserve">XX </w:t>
      </w:r>
      <w:r w:rsidR="00A36BE8" w:rsidRPr="00A36BE8">
        <w:rPr>
          <w:rFonts w:ascii="Tahoma" w:hAnsi="Tahoma" w:cs="Tahoma"/>
          <w:sz w:val="24"/>
          <w:szCs w:val="24"/>
          <w:lang w:val="sr-Latn-BA"/>
        </w:rPr>
        <w:t>obraća za dostavu podataka o boravku na teritoriji Crne Gore u 2019 godini stranih fizičkih lica – s</w:t>
      </w:r>
      <w:r w:rsidR="00BD0CA1">
        <w:rPr>
          <w:rFonts w:ascii="Tahoma" w:hAnsi="Tahoma" w:cs="Tahoma"/>
          <w:sz w:val="24"/>
          <w:szCs w:val="24"/>
          <w:lang w:val="sr-Latn-BA"/>
        </w:rPr>
        <w:t>tanara z</w:t>
      </w:r>
      <w:r w:rsidR="007806C1">
        <w:rPr>
          <w:rFonts w:ascii="Tahoma" w:hAnsi="Tahoma" w:cs="Tahoma"/>
          <w:sz w:val="24"/>
          <w:szCs w:val="24"/>
          <w:lang w:val="sr-Latn-BA"/>
        </w:rPr>
        <w:t>g</w:t>
      </w:r>
      <w:r w:rsidR="00BD0CA1">
        <w:rPr>
          <w:rFonts w:ascii="Tahoma" w:hAnsi="Tahoma" w:cs="Tahoma"/>
          <w:sz w:val="24"/>
          <w:szCs w:val="24"/>
          <w:lang w:val="sr-Latn-BA"/>
        </w:rPr>
        <w:t>r</w:t>
      </w:r>
      <w:r w:rsidR="007806C1">
        <w:rPr>
          <w:rFonts w:ascii="Tahoma" w:hAnsi="Tahoma" w:cs="Tahoma"/>
          <w:sz w:val="24"/>
          <w:szCs w:val="24"/>
          <w:lang w:val="sr-Latn-BA"/>
        </w:rPr>
        <w:t xml:space="preserve">ade </w:t>
      </w:r>
      <w:r w:rsidR="00BD0CA1">
        <w:rPr>
          <w:rFonts w:ascii="Tahoma" w:hAnsi="Tahoma" w:cs="Tahoma"/>
          <w:sz w:val="24"/>
          <w:szCs w:val="24"/>
          <w:lang w:val="sr-Latn-BA"/>
        </w:rPr>
        <w:t xml:space="preserve">XX </w:t>
      </w:r>
      <w:r w:rsidR="007806C1">
        <w:rPr>
          <w:rFonts w:ascii="Tahoma" w:hAnsi="Tahoma" w:cs="Tahoma"/>
          <w:sz w:val="24"/>
          <w:szCs w:val="24"/>
          <w:lang w:val="sr-Latn-BA"/>
        </w:rPr>
        <w:t>u Budvi, između ostalih</w:t>
      </w:r>
      <w:r w:rsidR="00A36BE8" w:rsidRPr="00A36BE8">
        <w:rPr>
          <w:rFonts w:ascii="Tahoma" w:hAnsi="Tahoma" w:cs="Tahoma"/>
          <w:sz w:val="24"/>
          <w:szCs w:val="24"/>
          <w:lang w:val="sr-Latn-BA"/>
        </w:rPr>
        <w:t xml:space="preserve"> </w:t>
      </w:r>
      <w:r w:rsidR="00BD0CA1">
        <w:rPr>
          <w:rFonts w:ascii="Tahoma" w:hAnsi="Tahoma" w:cs="Tahoma"/>
          <w:sz w:val="24"/>
          <w:szCs w:val="24"/>
          <w:lang w:val="sr-Latn-BA"/>
        </w:rPr>
        <w:t xml:space="preserve">XX </w:t>
      </w:r>
      <w:r w:rsidR="00A36BE8" w:rsidRPr="00A36BE8">
        <w:rPr>
          <w:rFonts w:ascii="Tahoma" w:hAnsi="Tahoma" w:cs="Tahoma"/>
          <w:sz w:val="24"/>
          <w:szCs w:val="24"/>
          <w:lang w:val="sr-Latn-BA"/>
        </w:rPr>
        <w:t xml:space="preserve">koji živi </w:t>
      </w:r>
      <w:r w:rsidR="00A36F7D">
        <w:rPr>
          <w:rFonts w:ascii="Tahoma" w:hAnsi="Tahoma" w:cs="Tahoma"/>
          <w:sz w:val="24"/>
          <w:szCs w:val="24"/>
          <w:lang w:val="sr-Latn-BA"/>
        </w:rPr>
        <w:t>u R Hrvatskoj- vlasnik stana XX</w:t>
      </w:r>
      <w:bookmarkStart w:id="0" w:name="_GoBack"/>
      <w:bookmarkEnd w:id="0"/>
      <w:r w:rsidR="00A36BE8" w:rsidRPr="00A36BE8">
        <w:rPr>
          <w:rFonts w:ascii="Tahoma" w:hAnsi="Tahoma" w:cs="Tahoma"/>
          <w:sz w:val="24"/>
          <w:szCs w:val="24"/>
          <w:lang w:val="sr-Latn-BA"/>
        </w:rPr>
        <w:t xml:space="preserve">, </w:t>
      </w:r>
      <w:r w:rsidR="00A36BE8">
        <w:rPr>
          <w:rFonts w:ascii="Tahoma" w:hAnsi="Tahoma" w:cs="Tahoma"/>
          <w:sz w:val="24"/>
          <w:szCs w:val="24"/>
          <w:lang w:val="sr-Latn-BA"/>
        </w:rPr>
        <w:t xml:space="preserve">u kojem se </w:t>
      </w:r>
      <w:r w:rsidR="00A36BE8" w:rsidRPr="00A36BE8">
        <w:rPr>
          <w:rFonts w:ascii="Tahoma" w:hAnsi="Tahoma" w:cs="Tahoma"/>
          <w:sz w:val="24"/>
          <w:szCs w:val="24"/>
          <w:lang w:val="sr-Latn-BA"/>
        </w:rPr>
        <w:t>ne navodi pravni osnov za traženje navedenih ličnih podataka, već se navodi da su potrebni za potrebe postupka radi dokazivanja činjenice da navedena lica nijesu bila fizički prisutna na sjednici skupštine stanara dana 21.02.2019.</w:t>
      </w:r>
      <w:proofErr w:type="gramEnd"/>
      <w:r w:rsidR="00A36BE8" w:rsidRPr="00A36BE8">
        <w:rPr>
          <w:rFonts w:ascii="Tahoma" w:hAnsi="Tahoma" w:cs="Tahoma"/>
          <w:sz w:val="24"/>
          <w:szCs w:val="24"/>
          <w:lang w:val="sr-Latn-BA"/>
        </w:rPr>
        <w:t xml:space="preserve"> godine, kako bi se otklonile nezakonitosti u ra</w:t>
      </w:r>
      <w:r w:rsidR="007806C1">
        <w:rPr>
          <w:rFonts w:ascii="Tahoma" w:hAnsi="Tahoma" w:cs="Tahoma"/>
          <w:sz w:val="24"/>
          <w:szCs w:val="24"/>
          <w:lang w:val="sr-Latn-BA"/>
        </w:rPr>
        <w:t>du skupštine stanara; da su u Odgovoru na Zahtjev,</w:t>
      </w:r>
      <w:r w:rsidR="007806C1" w:rsidRPr="007806C1">
        <w:rPr>
          <w:rFonts w:ascii="Tahoma" w:hAnsi="Tahoma" w:cs="Tahoma"/>
          <w:sz w:val="24"/>
          <w:szCs w:val="24"/>
          <w:lang w:val="sr-Latn-BA"/>
        </w:rPr>
        <w:t xml:space="preserve"> br.20/2-225/20-4/10455/2 od 01.10.2020. godine</w:t>
      </w:r>
      <w:r w:rsidR="007806C1">
        <w:rPr>
          <w:rFonts w:ascii="Tahoma" w:hAnsi="Tahoma" w:cs="Tahoma"/>
          <w:sz w:val="24"/>
          <w:szCs w:val="24"/>
          <w:lang w:val="sr-Latn-BA"/>
        </w:rPr>
        <w:t xml:space="preserve">, koji je od strane Centra bezbjednosti – Stanice policije Budva upućen advokatu </w:t>
      </w:r>
      <w:r w:rsidR="00BD0CA1">
        <w:rPr>
          <w:rFonts w:ascii="Tahoma" w:hAnsi="Tahoma" w:cs="Tahoma"/>
          <w:sz w:val="24"/>
          <w:szCs w:val="24"/>
          <w:lang w:val="sr-Latn-BA"/>
        </w:rPr>
        <w:t xml:space="preserve">XX </w:t>
      </w:r>
      <w:r w:rsidR="007806C1">
        <w:rPr>
          <w:rFonts w:ascii="Tahoma" w:hAnsi="Tahoma" w:cs="Tahoma"/>
          <w:sz w:val="24"/>
          <w:szCs w:val="24"/>
          <w:lang w:val="sr-Latn-BA"/>
        </w:rPr>
        <w:t>iz Budve</w:t>
      </w:r>
      <w:r w:rsidR="00BE6B0B">
        <w:rPr>
          <w:rFonts w:ascii="Tahoma" w:hAnsi="Tahoma" w:cs="Tahoma"/>
          <w:sz w:val="24"/>
          <w:szCs w:val="24"/>
          <w:lang w:val="sr-Latn-BA"/>
        </w:rPr>
        <w:t>,</w:t>
      </w:r>
      <w:r w:rsidR="007806C1" w:rsidRPr="007806C1">
        <w:rPr>
          <w:rFonts w:ascii="Tahoma" w:hAnsi="Tahoma" w:cs="Tahoma"/>
          <w:sz w:val="24"/>
          <w:szCs w:val="24"/>
          <w:lang w:val="sr-Latn-BA"/>
        </w:rPr>
        <w:t xml:space="preserve"> </w:t>
      </w:r>
      <w:r w:rsidR="007806C1">
        <w:rPr>
          <w:rFonts w:ascii="Tahoma" w:hAnsi="Tahoma" w:cs="Tahoma"/>
          <w:sz w:val="24"/>
          <w:szCs w:val="24"/>
          <w:lang w:val="sr-Latn-BA"/>
        </w:rPr>
        <w:t>takođe ne navodeći</w:t>
      </w:r>
      <w:r w:rsidR="007806C1" w:rsidRPr="007806C1">
        <w:rPr>
          <w:rFonts w:ascii="Tahoma" w:hAnsi="Tahoma" w:cs="Tahoma"/>
          <w:sz w:val="24"/>
          <w:szCs w:val="24"/>
          <w:lang w:val="sr-Latn-BA"/>
        </w:rPr>
        <w:t xml:space="preserve"> pravni osnov, a na osnovu provjere prelaska državne granice</w:t>
      </w:r>
      <w:r w:rsidR="007806C1">
        <w:rPr>
          <w:rFonts w:ascii="Tahoma" w:hAnsi="Tahoma" w:cs="Tahoma"/>
          <w:sz w:val="24"/>
          <w:szCs w:val="24"/>
          <w:lang w:val="sr-Latn-BA"/>
        </w:rPr>
        <w:t>, dostavljeni</w:t>
      </w:r>
      <w:r w:rsidR="007806C1" w:rsidRPr="007806C1">
        <w:rPr>
          <w:rFonts w:ascii="Tahoma" w:hAnsi="Tahoma" w:cs="Tahoma"/>
          <w:sz w:val="24"/>
          <w:szCs w:val="24"/>
          <w:lang w:val="sr-Latn-BA"/>
        </w:rPr>
        <w:t xml:space="preserve"> lični podaci da je </w:t>
      </w:r>
      <w:r w:rsidR="00BD0CA1">
        <w:rPr>
          <w:rFonts w:ascii="Tahoma" w:hAnsi="Tahoma" w:cs="Tahoma"/>
          <w:sz w:val="24"/>
          <w:szCs w:val="24"/>
          <w:lang w:val="sr-Latn-BA"/>
        </w:rPr>
        <w:t xml:space="preserve">XX </w:t>
      </w:r>
      <w:r w:rsidR="007806C1" w:rsidRPr="007806C1">
        <w:rPr>
          <w:rFonts w:ascii="Tahoma" w:hAnsi="Tahoma" w:cs="Tahoma"/>
          <w:sz w:val="24"/>
          <w:szCs w:val="24"/>
          <w:lang w:val="sr-Latn-BA"/>
        </w:rPr>
        <w:t xml:space="preserve">rođen </w:t>
      </w:r>
      <w:r w:rsidR="00BD0CA1">
        <w:rPr>
          <w:rFonts w:ascii="Tahoma" w:hAnsi="Tahoma" w:cs="Tahoma"/>
          <w:sz w:val="24"/>
          <w:szCs w:val="24"/>
          <w:lang w:val="sr-Latn-BA"/>
        </w:rPr>
        <w:t>XX</w:t>
      </w:r>
      <w:r w:rsidR="007806C1" w:rsidRPr="007806C1">
        <w:rPr>
          <w:rFonts w:ascii="Tahoma" w:hAnsi="Tahoma" w:cs="Tahoma"/>
          <w:sz w:val="24"/>
          <w:szCs w:val="24"/>
          <w:lang w:val="sr-Latn-BA"/>
        </w:rPr>
        <w:t xml:space="preserve"> godine iz Republike Hrvatske izašao dana 01.12.2018. godine na graničnom prelazu aerodrom Tivat, dok je sljedeći njegov ulazak u Crnu Goru evidentiran dana 22.05.2019 godine na graničnom prelazu Ranče.</w:t>
      </w:r>
      <w:r w:rsidR="007806C1">
        <w:rPr>
          <w:rFonts w:ascii="Tahoma" w:hAnsi="Tahoma" w:cs="Tahoma"/>
          <w:sz w:val="24"/>
          <w:szCs w:val="24"/>
          <w:lang w:val="sr-Latn-BA"/>
        </w:rPr>
        <w:t xml:space="preserve"> Nadalje, da je punomoćnik oštećenog </w:t>
      </w:r>
      <w:r w:rsidR="00BD0CA1">
        <w:rPr>
          <w:rFonts w:ascii="Tahoma" w:hAnsi="Tahoma" w:cs="Tahoma"/>
          <w:sz w:val="24"/>
          <w:szCs w:val="24"/>
          <w:lang w:val="sr-Latn-BA"/>
        </w:rPr>
        <w:t xml:space="preserve">XX </w:t>
      </w:r>
      <w:r w:rsidR="007806C1">
        <w:rPr>
          <w:rFonts w:ascii="Tahoma" w:hAnsi="Tahoma" w:cs="Tahoma"/>
          <w:sz w:val="24"/>
          <w:szCs w:val="24"/>
          <w:lang w:val="sr-Latn-BA"/>
        </w:rPr>
        <w:t xml:space="preserve">uputio podnesak CB </w:t>
      </w:r>
      <w:r w:rsidR="007806C1" w:rsidRPr="007806C1">
        <w:rPr>
          <w:rFonts w:ascii="Tahoma" w:hAnsi="Tahoma" w:cs="Tahoma"/>
          <w:sz w:val="24"/>
          <w:szCs w:val="24"/>
          <w:lang w:val="sr-Latn-BA"/>
        </w:rPr>
        <w:t>Budva u kojem je</w:t>
      </w:r>
      <w:r w:rsidR="00BE6B0B">
        <w:rPr>
          <w:rFonts w:ascii="Tahoma" w:hAnsi="Tahoma" w:cs="Tahoma"/>
          <w:sz w:val="24"/>
          <w:szCs w:val="24"/>
          <w:lang w:val="sr-Latn-BA"/>
        </w:rPr>
        <w:t>,</w:t>
      </w:r>
      <w:r w:rsidR="007806C1" w:rsidRPr="007806C1">
        <w:rPr>
          <w:rFonts w:ascii="Tahoma" w:hAnsi="Tahoma" w:cs="Tahoma"/>
          <w:sz w:val="24"/>
          <w:szCs w:val="24"/>
          <w:lang w:val="sr-Latn-BA"/>
        </w:rPr>
        <w:t xml:space="preserve"> između ostalog</w:t>
      </w:r>
      <w:r w:rsidR="00BE6B0B">
        <w:rPr>
          <w:rFonts w:ascii="Tahoma" w:hAnsi="Tahoma" w:cs="Tahoma"/>
          <w:sz w:val="24"/>
          <w:szCs w:val="24"/>
          <w:lang w:val="sr-Latn-BA"/>
        </w:rPr>
        <w:t>,</w:t>
      </w:r>
      <w:r w:rsidR="007806C1" w:rsidRPr="007806C1">
        <w:rPr>
          <w:rFonts w:ascii="Tahoma" w:hAnsi="Tahoma" w:cs="Tahoma"/>
          <w:sz w:val="24"/>
          <w:szCs w:val="24"/>
          <w:lang w:val="sr-Latn-BA"/>
        </w:rPr>
        <w:t xml:space="preserve"> navedeno da im se shodno članu 17 Zakona o zaštiti podataka o ličnosti naročito dostavi informacija o pravnom osnovu za korišćenje i davanje podataka na korišćenje podataka ovdje oštećenog</w:t>
      </w:r>
      <w:r w:rsidR="00BD0CA1">
        <w:rPr>
          <w:rFonts w:ascii="Tahoma" w:hAnsi="Tahoma" w:cs="Tahoma"/>
          <w:sz w:val="24"/>
          <w:szCs w:val="24"/>
          <w:lang w:val="sr-Latn-BA"/>
        </w:rPr>
        <w:t xml:space="preserve"> XX</w:t>
      </w:r>
      <w:r w:rsidR="007806C1">
        <w:rPr>
          <w:rFonts w:ascii="Tahoma" w:hAnsi="Tahoma" w:cs="Tahoma"/>
          <w:sz w:val="24"/>
          <w:szCs w:val="24"/>
          <w:lang w:val="sr-Latn-BA"/>
        </w:rPr>
        <w:t>,</w:t>
      </w:r>
      <w:r w:rsidR="007806C1" w:rsidRPr="007806C1">
        <w:rPr>
          <w:rFonts w:ascii="Tahoma" w:hAnsi="Tahoma" w:cs="Tahoma"/>
          <w:sz w:val="24"/>
          <w:szCs w:val="24"/>
          <w:lang w:val="sr-Latn-BA"/>
        </w:rPr>
        <w:t xml:space="preserve"> fizičkom licu advokatu</w:t>
      </w:r>
      <w:r w:rsidR="00BD0CA1">
        <w:rPr>
          <w:rFonts w:ascii="Tahoma" w:hAnsi="Tahoma" w:cs="Tahoma"/>
          <w:sz w:val="24"/>
          <w:szCs w:val="24"/>
          <w:lang w:val="sr-Latn-BA"/>
        </w:rPr>
        <w:t xml:space="preserve"> XX</w:t>
      </w:r>
      <w:r w:rsidR="007806C1">
        <w:rPr>
          <w:rFonts w:ascii="Tahoma" w:hAnsi="Tahoma" w:cs="Tahoma"/>
          <w:sz w:val="24"/>
          <w:szCs w:val="24"/>
          <w:lang w:val="sr-Latn-BA"/>
        </w:rPr>
        <w:t xml:space="preserve">, nakon čega je od strane CB Budva odgovoreno da su ustupljeni podaci </w:t>
      </w:r>
      <w:r w:rsidR="007806C1" w:rsidRPr="007806C1">
        <w:rPr>
          <w:rFonts w:ascii="Tahoma" w:hAnsi="Tahoma" w:cs="Tahoma"/>
          <w:sz w:val="24"/>
          <w:szCs w:val="24"/>
          <w:lang w:val="sr-Latn-BA"/>
        </w:rPr>
        <w:t xml:space="preserve">advokatskoj kancelariji </w:t>
      </w:r>
      <w:r w:rsidR="00BD0CA1">
        <w:rPr>
          <w:rFonts w:ascii="Tahoma" w:hAnsi="Tahoma" w:cs="Tahoma"/>
          <w:sz w:val="24"/>
          <w:szCs w:val="24"/>
          <w:lang w:val="sr-Latn-BA"/>
        </w:rPr>
        <w:t xml:space="preserve">XX </w:t>
      </w:r>
      <w:r w:rsidR="007806C1" w:rsidRPr="007806C1">
        <w:rPr>
          <w:rFonts w:ascii="Tahoma" w:hAnsi="Tahoma" w:cs="Tahoma"/>
          <w:sz w:val="24"/>
          <w:szCs w:val="24"/>
          <w:lang w:val="sr-Latn-BA"/>
        </w:rPr>
        <w:t>na osno</w:t>
      </w:r>
      <w:r w:rsidR="007806C1">
        <w:rPr>
          <w:rFonts w:ascii="Tahoma" w:hAnsi="Tahoma" w:cs="Tahoma"/>
          <w:sz w:val="24"/>
          <w:szCs w:val="24"/>
          <w:lang w:val="sr-Latn-BA"/>
        </w:rPr>
        <w:t>vu člana 16 Zakona o advokaturi; da advokat</w:t>
      </w:r>
      <w:r w:rsidR="00BD0CA1">
        <w:rPr>
          <w:rFonts w:ascii="Tahoma" w:hAnsi="Tahoma" w:cs="Tahoma"/>
          <w:sz w:val="24"/>
          <w:szCs w:val="24"/>
          <w:lang w:val="sr-Latn-BA"/>
        </w:rPr>
        <w:t xml:space="preserve"> XX</w:t>
      </w:r>
      <w:r w:rsidR="007806C1" w:rsidRPr="007806C1">
        <w:rPr>
          <w:rFonts w:ascii="Tahoma" w:hAnsi="Tahoma" w:cs="Tahoma"/>
          <w:sz w:val="24"/>
          <w:szCs w:val="24"/>
          <w:lang w:val="sr-Latn-BA"/>
        </w:rPr>
        <w:t>, kome su na njegov zahtjev dostavljeni li</w:t>
      </w:r>
      <w:r w:rsidR="007806C1">
        <w:rPr>
          <w:rFonts w:ascii="Tahoma" w:hAnsi="Tahoma" w:cs="Tahoma"/>
          <w:sz w:val="24"/>
          <w:szCs w:val="24"/>
          <w:lang w:val="sr-Latn-BA"/>
        </w:rPr>
        <w:t xml:space="preserve">čni podaci oštećenog </w:t>
      </w:r>
      <w:r w:rsidR="00BD0CA1">
        <w:rPr>
          <w:rFonts w:ascii="Tahoma" w:hAnsi="Tahoma" w:cs="Tahoma"/>
          <w:sz w:val="24"/>
          <w:szCs w:val="24"/>
          <w:lang w:val="sr-Latn-BA"/>
        </w:rPr>
        <w:t xml:space="preserve">XX </w:t>
      </w:r>
      <w:r w:rsidR="007806C1">
        <w:rPr>
          <w:rFonts w:ascii="Tahoma" w:hAnsi="Tahoma" w:cs="Tahoma"/>
          <w:sz w:val="24"/>
          <w:szCs w:val="24"/>
          <w:lang w:val="sr-Latn-BA"/>
        </w:rPr>
        <w:t>ima status fizičkog lica, te je</w:t>
      </w:r>
      <w:r w:rsidR="007806C1" w:rsidRPr="007806C1">
        <w:rPr>
          <w:rFonts w:ascii="Tahoma" w:hAnsi="Tahoma" w:cs="Tahoma"/>
          <w:sz w:val="24"/>
          <w:szCs w:val="24"/>
          <w:lang w:val="sr-Latn-BA"/>
        </w:rPr>
        <w:t xml:space="preserve"> dostavljanje ličnih podataka</w:t>
      </w:r>
      <w:r w:rsidR="007806C1" w:rsidRPr="007806C1">
        <w:t xml:space="preserve"> </w:t>
      </w:r>
      <w:r w:rsidR="007806C1" w:rsidRPr="007806C1">
        <w:rPr>
          <w:rFonts w:ascii="Tahoma" w:hAnsi="Tahoma" w:cs="Tahoma"/>
          <w:sz w:val="24"/>
          <w:szCs w:val="24"/>
          <w:lang w:val="sr-Latn-BA"/>
        </w:rPr>
        <w:t>bez saglasnosti oštećenog i suprotno zakonom propisanih</w:t>
      </w:r>
      <w:r w:rsidR="00D60490">
        <w:rPr>
          <w:rFonts w:ascii="Tahoma" w:hAnsi="Tahoma" w:cs="Tahoma"/>
          <w:sz w:val="24"/>
          <w:szCs w:val="24"/>
          <w:lang w:val="sr-Latn-BA"/>
        </w:rPr>
        <w:t xml:space="preserve"> obaveza CB-Stanice policije </w:t>
      </w:r>
      <w:r w:rsidR="007806C1" w:rsidRPr="007806C1">
        <w:rPr>
          <w:rFonts w:ascii="Tahoma" w:hAnsi="Tahoma" w:cs="Tahoma"/>
          <w:sz w:val="24"/>
          <w:szCs w:val="24"/>
          <w:lang w:val="sr-Latn-BA"/>
        </w:rPr>
        <w:t>u suprotnosti sa članom 10 stav 1 i članom 10 stav 1 tačka 1 Zakona o zaštiti podataka o ličnosti.</w:t>
      </w:r>
    </w:p>
    <w:p w:rsidR="003430B8" w:rsidRDefault="004725E3" w:rsidP="004725E3">
      <w:pPr>
        <w:pStyle w:val="NoSpacing"/>
        <w:spacing w:line="276" w:lineRule="auto"/>
        <w:jc w:val="both"/>
        <w:rPr>
          <w:rFonts w:ascii="Tahoma" w:hAnsi="Tahoma" w:cs="Tahoma"/>
          <w:sz w:val="24"/>
          <w:szCs w:val="24"/>
          <w:lang w:val="sr-Latn-CS"/>
        </w:rPr>
      </w:pPr>
      <w:r w:rsidRPr="001376DF">
        <w:rPr>
          <w:rFonts w:ascii="Tahoma" w:hAnsi="Tahoma" w:cs="Tahoma"/>
          <w:sz w:val="24"/>
          <w:szCs w:val="24"/>
          <w:lang w:val="sr-Latn-BA"/>
        </w:rPr>
        <w:t xml:space="preserve">Na predmetni Zapisnik, </w:t>
      </w:r>
      <w:r w:rsidR="00BB5387">
        <w:rPr>
          <w:rFonts w:ascii="Tahoma" w:hAnsi="Tahoma" w:cs="Tahoma"/>
          <w:sz w:val="24"/>
          <w:szCs w:val="24"/>
          <w:lang w:val="sr-Latn-BA"/>
        </w:rPr>
        <w:t xml:space="preserve">u blagovremenom roku </w:t>
      </w:r>
      <w:r w:rsidRPr="001376DF">
        <w:rPr>
          <w:rFonts w:ascii="Tahoma" w:hAnsi="Tahoma" w:cs="Tahoma"/>
          <w:sz w:val="24"/>
          <w:szCs w:val="24"/>
          <w:lang w:val="sr-Latn-BA"/>
        </w:rPr>
        <w:t xml:space="preserve">od strane podnosioca </w:t>
      </w:r>
      <w:r w:rsidRPr="001376DF">
        <w:rPr>
          <w:rFonts w:ascii="Tahoma" w:hAnsi="Tahoma" w:cs="Tahoma"/>
          <w:sz w:val="24"/>
          <w:szCs w:val="24"/>
          <w:lang w:val="sr-Latn-CS"/>
        </w:rPr>
        <w:t>Zahtjeva</w:t>
      </w:r>
      <w:r w:rsidR="00BB5387">
        <w:rPr>
          <w:rFonts w:ascii="Tahoma" w:hAnsi="Tahoma" w:cs="Tahoma"/>
          <w:sz w:val="24"/>
          <w:szCs w:val="24"/>
          <w:lang w:val="sr-Latn-CS"/>
        </w:rPr>
        <w:t xml:space="preserve"> Centra Bezbijednosti Budva – Stanica policije podnijet je Prigovor, br. 05-18-2089-7/21 od 14.04.2021. godine, u kojem se u bitnom navodi: da se u Zahtjevu za davanje podataka </w:t>
      </w:r>
      <w:r w:rsidR="00EE1BDF">
        <w:rPr>
          <w:rFonts w:ascii="Tahoma" w:hAnsi="Tahoma" w:cs="Tahoma"/>
          <w:sz w:val="24"/>
          <w:szCs w:val="24"/>
          <w:lang w:val="sr-Latn-CS"/>
        </w:rPr>
        <w:t>o boravku lica</w:t>
      </w:r>
      <w:r w:rsidR="00BD0CA1">
        <w:rPr>
          <w:rFonts w:ascii="Tahoma" w:hAnsi="Tahoma" w:cs="Tahoma"/>
          <w:sz w:val="24"/>
          <w:szCs w:val="24"/>
          <w:lang w:val="sr-Latn-CS"/>
        </w:rPr>
        <w:t xml:space="preserve"> XX</w:t>
      </w:r>
      <w:r w:rsidR="00BB5387">
        <w:rPr>
          <w:rFonts w:ascii="Tahoma" w:hAnsi="Tahoma" w:cs="Tahoma"/>
          <w:sz w:val="24"/>
          <w:szCs w:val="24"/>
          <w:lang w:val="sr-Latn-CS"/>
        </w:rPr>
        <w:t xml:space="preserve">, upućenom Centru bezbijednosti Budva od strane advokata </w:t>
      </w:r>
      <w:r w:rsidR="00BD0CA1">
        <w:rPr>
          <w:rFonts w:ascii="Tahoma" w:hAnsi="Tahoma" w:cs="Tahoma"/>
          <w:sz w:val="24"/>
          <w:szCs w:val="24"/>
          <w:lang w:val="sr-Latn-CS"/>
        </w:rPr>
        <w:t xml:space="preserve">XX </w:t>
      </w:r>
      <w:r w:rsidR="00BB5387">
        <w:rPr>
          <w:rFonts w:ascii="Tahoma" w:hAnsi="Tahoma" w:cs="Tahoma"/>
          <w:sz w:val="24"/>
          <w:szCs w:val="24"/>
          <w:lang w:val="sr-Latn-CS"/>
        </w:rPr>
        <w:t xml:space="preserve">navodi da se pred Sekretarijatom za stambeno komunalne poslove opštine Budva vodi upravni </w:t>
      </w:r>
      <w:r w:rsidR="00BB5387">
        <w:rPr>
          <w:rFonts w:ascii="Tahoma" w:hAnsi="Tahoma" w:cs="Tahoma"/>
          <w:sz w:val="24"/>
          <w:szCs w:val="24"/>
          <w:lang w:val="sr-Latn-CS"/>
        </w:rPr>
        <w:lastRenderedPageBreak/>
        <w:t>postupak po zahtjevu d.o.o. Asko-invest iz Budve za ukidanje/poništavanje Rješenja br. 07-U-1244/1 od 12.09.2019. godine, te da je za potrebe postupka potrebno da mu se dostavi podatak o boravku lica</w:t>
      </w:r>
      <w:r w:rsidR="00BD0CA1">
        <w:rPr>
          <w:rFonts w:ascii="Tahoma" w:hAnsi="Tahoma" w:cs="Tahoma"/>
          <w:sz w:val="24"/>
          <w:szCs w:val="24"/>
          <w:lang w:val="sr-Latn-CS"/>
        </w:rPr>
        <w:t xml:space="preserve"> XX</w:t>
      </w:r>
      <w:r w:rsidR="00BB5387">
        <w:rPr>
          <w:rFonts w:ascii="Tahoma" w:hAnsi="Tahoma" w:cs="Tahoma"/>
          <w:sz w:val="24"/>
          <w:szCs w:val="24"/>
          <w:lang w:val="sr-Latn-CS"/>
        </w:rPr>
        <w:t xml:space="preserve">, na teritoriji Crne Gore u 2019. godini, u cilju otklanjanja nezakonitosti u radu skupštine stanara, te odlukama koje je ta skupština donijela i iz kojih sve razloga se i osporava Rješenje ovog Sekretarijata; da je u skladu sa članom 16 Zakona o advokaturi, ovlašćeni službenik subjekta nadzora potpisao „sporni“ podnesak vodeći se skupom pravila o dužnostima i pravima advokata propisanim Kodeksom profesionalne etike advokata Crne Gore; da osim podatka da je lice napustilo teritoriju Crne Gore nijedan više podatak o licu nije dostavljen, i to advokatu ne kao fizičkom licu već zastupniku zainteresovane strane u upravnom postupku koji poštujući Kodeks profesionalne etike advokata ne smije sudjelovati u nedozvoljenom pribavljanju dokaza; da se dostavljanjem ovog podatka nije moglo narušiti dostojanstvo lica niti ugroziti njegova bezbijednost, pogotovo naglašavajući da se radi o periodu vezanom za 2019. godinu, kao i da u međuvremenu </w:t>
      </w:r>
      <w:r w:rsidR="00BD0CA1">
        <w:rPr>
          <w:rFonts w:ascii="Tahoma" w:hAnsi="Tahoma" w:cs="Tahoma"/>
          <w:sz w:val="24"/>
          <w:szCs w:val="24"/>
          <w:lang w:val="sr-Latn-CS"/>
        </w:rPr>
        <w:t xml:space="preserve">XX </w:t>
      </w:r>
      <w:r w:rsidR="00BB5387">
        <w:rPr>
          <w:rFonts w:ascii="Tahoma" w:hAnsi="Tahoma" w:cs="Tahoma"/>
          <w:sz w:val="24"/>
          <w:szCs w:val="24"/>
          <w:lang w:val="sr-Latn-CS"/>
        </w:rPr>
        <w:t>nije imao bilo kakvih problema zbog dostavljanja podataka advokatu</w:t>
      </w:r>
      <w:r w:rsidR="00BD0CA1">
        <w:rPr>
          <w:rFonts w:ascii="Tahoma" w:hAnsi="Tahoma" w:cs="Tahoma"/>
          <w:sz w:val="24"/>
          <w:szCs w:val="24"/>
          <w:lang w:val="sr-Latn-CS"/>
        </w:rPr>
        <w:t xml:space="preserve"> XX</w:t>
      </w:r>
      <w:r w:rsidR="00BB5387">
        <w:rPr>
          <w:rFonts w:ascii="Tahoma" w:hAnsi="Tahoma" w:cs="Tahoma"/>
          <w:sz w:val="24"/>
          <w:szCs w:val="24"/>
          <w:lang w:val="sr-Latn-CS"/>
        </w:rPr>
        <w:t>.</w:t>
      </w:r>
    </w:p>
    <w:p w:rsidR="00BB5387" w:rsidRDefault="00BB5387" w:rsidP="004725E3">
      <w:pPr>
        <w:pStyle w:val="NoSpacing"/>
        <w:spacing w:line="276" w:lineRule="auto"/>
        <w:jc w:val="both"/>
        <w:rPr>
          <w:rFonts w:ascii="Tahoma" w:hAnsi="Tahoma" w:cs="Tahoma"/>
          <w:sz w:val="24"/>
          <w:szCs w:val="24"/>
          <w:lang w:val="sr-Latn-CS"/>
        </w:rPr>
      </w:pPr>
    </w:p>
    <w:p w:rsidR="003430B8" w:rsidRDefault="003430B8" w:rsidP="004725E3">
      <w:pPr>
        <w:pStyle w:val="NoSpacing"/>
        <w:spacing w:line="276" w:lineRule="auto"/>
        <w:jc w:val="both"/>
        <w:rPr>
          <w:rFonts w:ascii="Tahoma" w:hAnsi="Tahoma" w:cs="Tahoma"/>
          <w:sz w:val="24"/>
          <w:szCs w:val="24"/>
          <w:lang w:val="sr-Latn-CS"/>
        </w:rPr>
      </w:pPr>
      <w:r>
        <w:rPr>
          <w:rFonts w:ascii="Tahoma" w:hAnsi="Tahoma" w:cs="Tahoma"/>
          <w:sz w:val="24"/>
          <w:szCs w:val="24"/>
          <w:lang w:val="sr-Latn-CS"/>
        </w:rPr>
        <w:t xml:space="preserve">Nakon razmatranja </w:t>
      </w:r>
      <w:r w:rsidRPr="003430B8">
        <w:rPr>
          <w:rFonts w:ascii="Tahoma" w:hAnsi="Tahoma" w:cs="Tahoma"/>
          <w:sz w:val="24"/>
          <w:szCs w:val="24"/>
          <w:lang w:val="sr-Latn-CS"/>
        </w:rPr>
        <w:t>navoda iz Zapisnika o izvršenom nadzoru, Prigovora i ostalih spisa predmeta, Savjet Agencije je odlučio kao u dispozitivu ovog Rješenja iz sljedećih razloga:</w:t>
      </w:r>
    </w:p>
    <w:p w:rsidR="00970465" w:rsidRPr="001376DF" w:rsidRDefault="00970465" w:rsidP="009A5408">
      <w:pPr>
        <w:autoSpaceDE w:val="0"/>
        <w:autoSpaceDN w:val="0"/>
        <w:adjustRightInd w:val="0"/>
        <w:spacing w:after="0"/>
        <w:jc w:val="both"/>
        <w:rPr>
          <w:rFonts w:ascii="Tahoma" w:hAnsi="Tahoma" w:cs="Tahoma"/>
          <w:sz w:val="24"/>
          <w:szCs w:val="24"/>
        </w:rPr>
      </w:pPr>
    </w:p>
    <w:p w:rsidR="00970465" w:rsidRPr="001376DF" w:rsidRDefault="00A767B1" w:rsidP="00313678">
      <w:pPr>
        <w:autoSpaceDE w:val="0"/>
        <w:autoSpaceDN w:val="0"/>
        <w:adjustRightInd w:val="0"/>
        <w:spacing w:after="0"/>
        <w:jc w:val="both"/>
        <w:rPr>
          <w:rFonts w:ascii="Tahoma" w:hAnsi="Tahoma" w:cs="Tahoma"/>
          <w:sz w:val="24"/>
          <w:szCs w:val="24"/>
        </w:rPr>
      </w:pPr>
      <w:proofErr w:type="spellStart"/>
      <w:r w:rsidRPr="001376DF">
        <w:rPr>
          <w:rFonts w:ascii="Tahoma" w:hAnsi="Tahoma" w:cs="Tahoma"/>
          <w:sz w:val="24"/>
          <w:szCs w:val="24"/>
        </w:rPr>
        <w:t>Članom</w:t>
      </w:r>
      <w:proofErr w:type="spellEnd"/>
      <w:r w:rsidRPr="001376DF">
        <w:rPr>
          <w:rFonts w:ascii="Tahoma" w:hAnsi="Tahoma" w:cs="Tahoma"/>
          <w:sz w:val="24"/>
          <w:szCs w:val="24"/>
        </w:rPr>
        <w:t xml:space="preserve"> 2 </w:t>
      </w:r>
      <w:proofErr w:type="spellStart"/>
      <w:r w:rsidRPr="001376DF">
        <w:rPr>
          <w:rFonts w:ascii="Tahoma" w:hAnsi="Tahoma" w:cs="Tahoma"/>
          <w:sz w:val="24"/>
          <w:szCs w:val="24"/>
        </w:rPr>
        <w:t>stavovi</w:t>
      </w:r>
      <w:proofErr w:type="spellEnd"/>
      <w:r w:rsidRPr="001376DF">
        <w:rPr>
          <w:rFonts w:ascii="Tahoma" w:hAnsi="Tahoma" w:cs="Tahoma"/>
          <w:sz w:val="24"/>
          <w:szCs w:val="24"/>
        </w:rPr>
        <w:t xml:space="preserve"> 1 </w:t>
      </w:r>
      <w:proofErr w:type="spellStart"/>
      <w:r w:rsidRPr="001376DF">
        <w:rPr>
          <w:rFonts w:ascii="Tahoma" w:hAnsi="Tahoma" w:cs="Tahoma"/>
          <w:sz w:val="24"/>
          <w:szCs w:val="24"/>
        </w:rPr>
        <w:t>i</w:t>
      </w:r>
      <w:proofErr w:type="spellEnd"/>
      <w:r w:rsidRPr="001376DF">
        <w:rPr>
          <w:rFonts w:ascii="Tahoma" w:hAnsi="Tahoma" w:cs="Tahoma"/>
          <w:sz w:val="24"/>
          <w:szCs w:val="24"/>
        </w:rPr>
        <w:t xml:space="preserve"> 2 </w:t>
      </w:r>
      <w:proofErr w:type="spellStart"/>
      <w:r w:rsidRPr="001376DF">
        <w:rPr>
          <w:rFonts w:ascii="Tahoma" w:hAnsi="Tahoma" w:cs="Tahoma"/>
          <w:sz w:val="24"/>
          <w:szCs w:val="24"/>
        </w:rPr>
        <w:t>Zakona</w:t>
      </w:r>
      <w:proofErr w:type="spellEnd"/>
      <w:r w:rsidRPr="001376DF">
        <w:rPr>
          <w:rFonts w:ascii="Tahoma" w:hAnsi="Tahoma" w:cs="Tahoma"/>
          <w:sz w:val="24"/>
          <w:szCs w:val="24"/>
        </w:rPr>
        <w:t xml:space="preserve"> o </w:t>
      </w:r>
      <w:proofErr w:type="spellStart"/>
      <w:r w:rsidRPr="001376DF">
        <w:rPr>
          <w:rFonts w:ascii="Tahoma" w:hAnsi="Tahoma" w:cs="Tahoma"/>
          <w:sz w:val="24"/>
          <w:szCs w:val="24"/>
        </w:rPr>
        <w:t>zaštiti</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podataka</w:t>
      </w:r>
      <w:proofErr w:type="spellEnd"/>
      <w:r w:rsidRPr="001376DF">
        <w:rPr>
          <w:rFonts w:ascii="Tahoma" w:hAnsi="Tahoma" w:cs="Tahoma"/>
          <w:sz w:val="24"/>
          <w:szCs w:val="24"/>
        </w:rPr>
        <w:t xml:space="preserve"> o </w:t>
      </w:r>
      <w:proofErr w:type="spellStart"/>
      <w:r w:rsidRPr="001376DF">
        <w:rPr>
          <w:rFonts w:ascii="Tahoma" w:hAnsi="Tahoma" w:cs="Tahoma"/>
          <w:sz w:val="24"/>
          <w:szCs w:val="24"/>
        </w:rPr>
        <w:t>ličnosti</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propisano</w:t>
      </w:r>
      <w:proofErr w:type="spellEnd"/>
      <w:r w:rsidRPr="001376DF">
        <w:rPr>
          <w:rFonts w:ascii="Tahoma" w:hAnsi="Tahoma" w:cs="Tahoma"/>
          <w:sz w:val="24"/>
          <w:szCs w:val="24"/>
        </w:rPr>
        <w:t xml:space="preserve"> je da se </w:t>
      </w:r>
      <w:proofErr w:type="spellStart"/>
      <w:r w:rsidRPr="001376DF">
        <w:rPr>
          <w:rFonts w:ascii="Tahoma" w:hAnsi="Tahoma" w:cs="Tahoma"/>
          <w:sz w:val="24"/>
          <w:szCs w:val="24"/>
        </w:rPr>
        <w:t>podaci</w:t>
      </w:r>
      <w:proofErr w:type="spellEnd"/>
      <w:r w:rsidRPr="001376DF">
        <w:rPr>
          <w:rFonts w:ascii="Tahoma" w:hAnsi="Tahoma" w:cs="Tahoma"/>
          <w:sz w:val="24"/>
          <w:szCs w:val="24"/>
        </w:rPr>
        <w:t xml:space="preserve"> o </w:t>
      </w:r>
      <w:proofErr w:type="spellStart"/>
      <w:r w:rsidRPr="001376DF">
        <w:rPr>
          <w:rFonts w:ascii="Tahoma" w:hAnsi="Tahoma" w:cs="Tahoma"/>
          <w:sz w:val="24"/>
          <w:szCs w:val="24"/>
        </w:rPr>
        <w:t>ličnosti</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moraju</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obrađivati</w:t>
      </w:r>
      <w:proofErr w:type="spellEnd"/>
      <w:r w:rsidRPr="001376DF">
        <w:rPr>
          <w:rFonts w:ascii="Tahoma" w:hAnsi="Tahoma" w:cs="Tahoma"/>
          <w:sz w:val="24"/>
          <w:szCs w:val="24"/>
        </w:rPr>
        <w:t xml:space="preserve"> </w:t>
      </w:r>
      <w:proofErr w:type="spellStart"/>
      <w:proofErr w:type="gramStart"/>
      <w:r w:rsidRPr="001376DF">
        <w:rPr>
          <w:rFonts w:ascii="Tahoma" w:hAnsi="Tahoma" w:cs="Tahoma"/>
          <w:sz w:val="24"/>
          <w:szCs w:val="24"/>
        </w:rPr>
        <w:t>na</w:t>
      </w:r>
      <w:proofErr w:type="spellEnd"/>
      <w:proofErr w:type="gramEnd"/>
      <w:r w:rsidRPr="001376DF">
        <w:rPr>
          <w:rFonts w:ascii="Tahoma" w:hAnsi="Tahoma" w:cs="Tahoma"/>
          <w:sz w:val="24"/>
          <w:szCs w:val="24"/>
        </w:rPr>
        <w:t xml:space="preserve"> </w:t>
      </w:r>
      <w:proofErr w:type="spellStart"/>
      <w:r w:rsidRPr="001376DF">
        <w:rPr>
          <w:rFonts w:ascii="Tahoma" w:hAnsi="Tahoma" w:cs="Tahoma"/>
          <w:sz w:val="24"/>
          <w:szCs w:val="24"/>
        </w:rPr>
        <w:t>pošten</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i</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zakonit</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način</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te</w:t>
      </w:r>
      <w:proofErr w:type="spellEnd"/>
      <w:r w:rsidRPr="001376DF">
        <w:rPr>
          <w:rFonts w:ascii="Tahoma" w:hAnsi="Tahoma" w:cs="Tahoma"/>
          <w:sz w:val="24"/>
          <w:szCs w:val="24"/>
        </w:rPr>
        <w:t xml:space="preserve"> da se </w:t>
      </w:r>
      <w:proofErr w:type="spellStart"/>
      <w:r w:rsidRPr="001376DF">
        <w:rPr>
          <w:rFonts w:ascii="Tahoma" w:hAnsi="Tahoma" w:cs="Tahoma"/>
          <w:sz w:val="24"/>
          <w:szCs w:val="24"/>
        </w:rPr>
        <w:t>lični</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podaci</w:t>
      </w:r>
      <w:proofErr w:type="spellEnd"/>
      <w:r w:rsidRPr="001376DF">
        <w:rPr>
          <w:rFonts w:ascii="Tahoma" w:hAnsi="Tahoma" w:cs="Tahoma"/>
          <w:sz w:val="24"/>
          <w:szCs w:val="24"/>
        </w:rPr>
        <w:t xml:space="preserve"> ne </w:t>
      </w:r>
      <w:proofErr w:type="spellStart"/>
      <w:r w:rsidRPr="001376DF">
        <w:rPr>
          <w:rFonts w:ascii="Tahoma" w:hAnsi="Tahoma" w:cs="Tahoma"/>
          <w:sz w:val="24"/>
          <w:szCs w:val="24"/>
        </w:rPr>
        <w:t>mogu</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obrađivati</w:t>
      </w:r>
      <w:proofErr w:type="spellEnd"/>
      <w:r w:rsidRPr="001376DF">
        <w:rPr>
          <w:rFonts w:ascii="Tahoma" w:hAnsi="Tahoma" w:cs="Tahoma"/>
          <w:sz w:val="24"/>
          <w:szCs w:val="24"/>
        </w:rPr>
        <w:t xml:space="preserve"> u </w:t>
      </w:r>
      <w:proofErr w:type="spellStart"/>
      <w:r w:rsidRPr="001376DF">
        <w:rPr>
          <w:rFonts w:ascii="Tahoma" w:hAnsi="Tahoma" w:cs="Tahoma"/>
          <w:sz w:val="24"/>
          <w:szCs w:val="24"/>
        </w:rPr>
        <w:t>većem</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obimu</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nego</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što</w:t>
      </w:r>
      <w:proofErr w:type="spellEnd"/>
      <w:r w:rsidRPr="001376DF">
        <w:rPr>
          <w:rFonts w:ascii="Tahoma" w:hAnsi="Tahoma" w:cs="Tahoma"/>
          <w:sz w:val="24"/>
          <w:szCs w:val="24"/>
        </w:rPr>
        <w:t xml:space="preserve"> je </w:t>
      </w:r>
      <w:proofErr w:type="spellStart"/>
      <w:r w:rsidRPr="001376DF">
        <w:rPr>
          <w:rFonts w:ascii="Tahoma" w:hAnsi="Tahoma" w:cs="Tahoma"/>
          <w:sz w:val="24"/>
          <w:szCs w:val="24"/>
        </w:rPr>
        <w:t>potrebno</w:t>
      </w:r>
      <w:proofErr w:type="spellEnd"/>
      <w:r w:rsidRPr="001376DF">
        <w:rPr>
          <w:rFonts w:ascii="Tahoma" w:hAnsi="Tahoma" w:cs="Tahoma"/>
          <w:sz w:val="24"/>
          <w:szCs w:val="24"/>
        </w:rPr>
        <w:t xml:space="preserve"> da bi se </w:t>
      </w:r>
      <w:proofErr w:type="spellStart"/>
      <w:r w:rsidRPr="001376DF">
        <w:rPr>
          <w:rFonts w:ascii="Tahoma" w:hAnsi="Tahoma" w:cs="Tahoma"/>
          <w:sz w:val="24"/>
          <w:szCs w:val="24"/>
        </w:rPr>
        <w:t>postigla</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svrha</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obrade</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niti</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na</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način</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koji</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nije</w:t>
      </w:r>
      <w:proofErr w:type="spellEnd"/>
      <w:r w:rsidRPr="001376DF">
        <w:rPr>
          <w:rFonts w:ascii="Tahoma" w:hAnsi="Tahoma" w:cs="Tahoma"/>
          <w:sz w:val="24"/>
          <w:szCs w:val="24"/>
        </w:rPr>
        <w:t xml:space="preserve"> u </w:t>
      </w:r>
      <w:proofErr w:type="spellStart"/>
      <w:r w:rsidRPr="001376DF">
        <w:rPr>
          <w:rFonts w:ascii="Tahoma" w:hAnsi="Tahoma" w:cs="Tahoma"/>
          <w:sz w:val="24"/>
          <w:szCs w:val="24"/>
        </w:rPr>
        <w:t>skladu</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sa</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njihovom</w:t>
      </w:r>
      <w:proofErr w:type="spellEnd"/>
      <w:r w:rsidRPr="001376DF">
        <w:rPr>
          <w:rFonts w:ascii="Tahoma" w:hAnsi="Tahoma" w:cs="Tahoma"/>
          <w:sz w:val="24"/>
          <w:szCs w:val="24"/>
        </w:rPr>
        <w:t xml:space="preserve"> </w:t>
      </w:r>
      <w:proofErr w:type="spellStart"/>
      <w:r w:rsidRPr="001376DF">
        <w:rPr>
          <w:rFonts w:ascii="Tahoma" w:hAnsi="Tahoma" w:cs="Tahoma"/>
          <w:sz w:val="24"/>
          <w:szCs w:val="24"/>
        </w:rPr>
        <w:t>namjenom</w:t>
      </w:r>
      <w:proofErr w:type="spellEnd"/>
      <w:r w:rsidRPr="001376DF">
        <w:rPr>
          <w:rFonts w:ascii="Tahoma" w:hAnsi="Tahoma" w:cs="Tahoma"/>
          <w:sz w:val="24"/>
          <w:szCs w:val="24"/>
        </w:rPr>
        <w:t>.</w:t>
      </w:r>
    </w:p>
    <w:p w:rsidR="00A252C7" w:rsidRPr="001376DF" w:rsidRDefault="00A252C7" w:rsidP="00313678">
      <w:pPr>
        <w:autoSpaceDE w:val="0"/>
        <w:autoSpaceDN w:val="0"/>
        <w:adjustRightInd w:val="0"/>
        <w:spacing w:after="0"/>
        <w:jc w:val="both"/>
        <w:rPr>
          <w:rFonts w:ascii="Tahoma" w:hAnsi="Tahoma" w:cs="Tahoma"/>
          <w:sz w:val="24"/>
          <w:szCs w:val="24"/>
        </w:rPr>
      </w:pPr>
    </w:p>
    <w:p w:rsidR="00ED0F45" w:rsidRDefault="00ED0F45" w:rsidP="00ED0F45">
      <w:pPr>
        <w:autoSpaceDE w:val="0"/>
        <w:autoSpaceDN w:val="0"/>
        <w:adjustRightInd w:val="0"/>
        <w:spacing w:after="0"/>
        <w:jc w:val="both"/>
        <w:rPr>
          <w:rFonts w:ascii="Tahoma" w:hAnsi="Tahoma" w:cs="Tahoma"/>
          <w:sz w:val="24"/>
          <w:szCs w:val="24"/>
        </w:rPr>
      </w:pPr>
      <w:proofErr w:type="spellStart"/>
      <w:proofErr w:type="gramStart"/>
      <w:r w:rsidRPr="00ED0F45">
        <w:rPr>
          <w:rFonts w:ascii="Tahoma" w:hAnsi="Tahoma" w:cs="Tahoma"/>
          <w:sz w:val="24"/>
          <w:szCs w:val="24"/>
        </w:rPr>
        <w:t>Članom</w:t>
      </w:r>
      <w:proofErr w:type="spellEnd"/>
      <w:r w:rsidRPr="00ED0F45">
        <w:rPr>
          <w:rFonts w:ascii="Tahoma" w:hAnsi="Tahoma" w:cs="Tahoma"/>
          <w:sz w:val="24"/>
          <w:szCs w:val="24"/>
        </w:rPr>
        <w:t xml:space="preserve"> 9 </w:t>
      </w:r>
      <w:proofErr w:type="spellStart"/>
      <w:r w:rsidRPr="00ED0F45">
        <w:rPr>
          <w:rFonts w:ascii="Tahoma" w:hAnsi="Tahoma" w:cs="Tahoma"/>
          <w:sz w:val="24"/>
          <w:szCs w:val="24"/>
        </w:rPr>
        <w:t>stav</w:t>
      </w:r>
      <w:proofErr w:type="spellEnd"/>
      <w:r w:rsidRPr="00ED0F45">
        <w:rPr>
          <w:rFonts w:ascii="Tahoma" w:hAnsi="Tahoma" w:cs="Tahoma"/>
          <w:sz w:val="24"/>
          <w:szCs w:val="24"/>
        </w:rPr>
        <w:t xml:space="preserve"> 1 </w:t>
      </w:r>
      <w:proofErr w:type="spellStart"/>
      <w:r w:rsidRPr="00ED0F45">
        <w:rPr>
          <w:rFonts w:ascii="Tahoma" w:hAnsi="Tahoma" w:cs="Tahoma"/>
          <w:sz w:val="24"/>
          <w:szCs w:val="24"/>
        </w:rPr>
        <w:t>tačka</w:t>
      </w:r>
      <w:proofErr w:type="spellEnd"/>
      <w:r w:rsidRPr="00ED0F45">
        <w:rPr>
          <w:rFonts w:ascii="Tahoma" w:hAnsi="Tahoma" w:cs="Tahoma"/>
          <w:sz w:val="24"/>
          <w:szCs w:val="24"/>
        </w:rPr>
        <w:t xml:space="preserve"> 2 </w:t>
      </w:r>
      <w:proofErr w:type="spellStart"/>
      <w:r w:rsidR="00BB5387">
        <w:rPr>
          <w:rFonts w:ascii="Tahoma" w:hAnsi="Tahoma" w:cs="Tahoma"/>
          <w:sz w:val="24"/>
          <w:szCs w:val="24"/>
        </w:rPr>
        <w:t>ovog</w:t>
      </w:r>
      <w:proofErr w:type="spellEnd"/>
      <w:r w:rsidR="00BB5387">
        <w:rPr>
          <w:rFonts w:ascii="Tahoma" w:hAnsi="Tahoma" w:cs="Tahoma"/>
          <w:sz w:val="24"/>
          <w:szCs w:val="24"/>
        </w:rPr>
        <w:t xml:space="preserve"> </w:t>
      </w:r>
      <w:proofErr w:type="spellStart"/>
      <w:r w:rsidR="00BB5387">
        <w:rPr>
          <w:rFonts w:ascii="Tahoma" w:hAnsi="Tahoma" w:cs="Tahoma"/>
          <w:sz w:val="24"/>
          <w:szCs w:val="24"/>
        </w:rPr>
        <w:t>Zakona</w:t>
      </w:r>
      <w:proofErr w:type="spellEnd"/>
      <w:r w:rsidR="00BB5387">
        <w:rPr>
          <w:rFonts w:ascii="Tahoma" w:hAnsi="Tahoma" w:cs="Tahoma"/>
          <w:sz w:val="24"/>
          <w:szCs w:val="24"/>
        </w:rPr>
        <w:t xml:space="preserve"> </w:t>
      </w:r>
      <w:proofErr w:type="spellStart"/>
      <w:r w:rsidRPr="00ED0F45">
        <w:rPr>
          <w:rFonts w:ascii="Tahoma" w:hAnsi="Tahoma" w:cs="Tahoma"/>
          <w:sz w:val="24"/>
          <w:szCs w:val="24"/>
        </w:rPr>
        <w:t>definisano</w:t>
      </w:r>
      <w:proofErr w:type="spellEnd"/>
      <w:r w:rsidRPr="00ED0F45">
        <w:rPr>
          <w:rFonts w:ascii="Tahoma" w:hAnsi="Tahoma" w:cs="Tahoma"/>
          <w:sz w:val="24"/>
          <w:szCs w:val="24"/>
        </w:rPr>
        <w:t xml:space="preserve"> da je </w:t>
      </w:r>
      <w:proofErr w:type="spellStart"/>
      <w:r w:rsidRPr="00ED0F45">
        <w:rPr>
          <w:rFonts w:ascii="Tahoma" w:hAnsi="Tahoma" w:cs="Tahoma"/>
          <w:sz w:val="24"/>
          <w:szCs w:val="24"/>
        </w:rPr>
        <w:t>obrada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ličnih</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podataka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radnja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kojom</w:t>
      </w:r>
      <w:proofErr w:type="spellEnd"/>
      <w:r w:rsidRPr="00ED0F45">
        <w:rPr>
          <w:rFonts w:ascii="Tahoma" w:hAnsi="Tahoma" w:cs="Tahoma"/>
          <w:sz w:val="24"/>
          <w:szCs w:val="24"/>
        </w:rPr>
        <w:t xml:space="preserve"> se </w:t>
      </w:r>
      <w:proofErr w:type="spellStart"/>
      <w:r w:rsidRPr="00ED0F45">
        <w:rPr>
          <w:rFonts w:ascii="Tahoma" w:hAnsi="Tahoma" w:cs="Tahoma"/>
          <w:sz w:val="24"/>
          <w:szCs w:val="24"/>
        </w:rPr>
        <w:t>automatski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ili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na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drugi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način</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lični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podaci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prikupljaju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evidentiraju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snimaju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organizuju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čuvaju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mijenjaju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povlače</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koriste</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vrši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uvid</w:t>
      </w:r>
      <w:proofErr w:type="spellEnd"/>
      <w:r w:rsidRPr="00ED0F45">
        <w:rPr>
          <w:rFonts w:ascii="Tahoma" w:hAnsi="Tahoma" w:cs="Tahoma"/>
          <w:sz w:val="24"/>
          <w:szCs w:val="24"/>
        </w:rPr>
        <w:t xml:space="preserve"> u </w:t>
      </w:r>
      <w:proofErr w:type="spellStart"/>
      <w:r w:rsidRPr="00ED0F45">
        <w:rPr>
          <w:rFonts w:ascii="Tahoma" w:hAnsi="Tahoma" w:cs="Tahoma"/>
          <w:sz w:val="24"/>
          <w:szCs w:val="24"/>
        </w:rPr>
        <w:t>njih</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otkrivaju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putem</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prenosa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objavljuju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ili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na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drugi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način</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čine</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dostupnim</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svrstavaju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kombinuju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blokiraju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brišu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uništavaju</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kao</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bilo</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koja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druga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radnja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koja</w:t>
      </w:r>
      <w:proofErr w:type="spellEnd"/>
      <w:r w:rsidRPr="00ED0F45">
        <w:rPr>
          <w:rFonts w:ascii="Tahoma" w:hAnsi="Tahoma" w:cs="Tahoma"/>
          <w:sz w:val="24"/>
          <w:szCs w:val="24"/>
        </w:rPr>
        <w:t xml:space="preserve"> se </w:t>
      </w:r>
      <w:proofErr w:type="spellStart"/>
      <w:r w:rsidRPr="00ED0F45">
        <w:rPr>
          <w:rFonts w:ascii="Tahoma" w:hAnsi="Tahoma" w:cs="Tahoma"/>
          <w:sz w:val="24"/>
          <w:szCs w:val="24"/>
        </w:rPr>
        <w:t>vrši</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na</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ličnim</w:t>
      </w:r>
      <w:proofErr w:type="spellEnd"/>
      <w:r w:rsidRPr="00ED0F45">
        <w:rPr>
          <w:rFonts w:ascii="Tahoma" w:hAnsi="Tahoma" w:cs="Tahoma"/>
          <w:sz w:val="24"/>
          <w:szCs w:val="24"/>
        </w:rPr>
        <w:t xml:space="preserve"> </w:t>
      </w:r>
      <w:proofErr w:type="spellStart"/>
      <w:r w:rsidRPr="00ED0F45">
        <w:rPr>
          <w:rFonts w:ascii="Tahoma" w:hAnsi="Tahoma" w:cs="Tahoma"/>
          <w:sz w:val="24"/>
          <w:szCs w:val="24"/>
        </w:rPr>
        <w:t>podacima</w:t>
      </w:r>
      <w:proofErr w:type="spellEnd"/>
      <w:r w:rsidRPr="00ED0F45">
        <w:rPr>
          <w:rFonts w:ascii="Tahoma" w:hAnsi="Tahoma" w:cs="Tahoma"/>
          <w:sz w:val="24"/>
          <w:szCs w:val="24"/>
        </w:rPr>
        <w:t>.</w:t>
      </w:r>
      <w:proofErr w:type="gramEnd"/>
      <w:r w:rsidRPr="00ED0F45">
        <w:rPr>
          <w:rFonts w:ascii="Tahoma" w:hAnsi="Tahoma" w:cs="Tahoma"/>
          <w:sz w:val="24"/>
          <w:szCs w:val="24"/>
        </w:rPr>
        <w:t xml:space="preserve"> </w:t>
      </w:r>
    </w:p>
    <w:p w:rsidR="00BB5387" w:rsidRDefault="00BB5387" w:rsidP="00ED0F45">
      <w:pPr>
        <w:autoSpaceDE w:val="0"/>
        <w:autoSpaceDN w:val="0"/>
        <w:adjustRightInd w:val="0"/>
        <w:spacing w:after="0"/>
        <w:jc w:val="both"/>
        <w:rPr>
          <w:rFonts w:ascii="Tahoma" w:hAnsi="Tahoma" w:cs="Tahoma"/>
          <w:sz w:val="24"/>
          <w:szCs w:val="24"/>
        </w:rPr>
      </w:pPr>
    </w:p>
    <w:p w:rsidR="00CA341E" w:rsidRDefault="00BB5387" w:rsidP="00ED0F45">
      <w:pPr>
        <w:autoSpaceDE w:val="0"/>
        <w:autoSpaceDN w:val="0"/>
        <w:adjustRightInd w:val="0"/>
        <w:spacing w:after="0"/>
        <w:jc w:val="both"/>
        <w:rPr>
          <w:rFonts w:ascii="Tahoma" w:hAnsi="Tahoma" w:cs="Tahoma"/>
          <w:sz w:val="24"/>
          <w:szCs w:val="24"/>
        </w:rPr>
      </w:pPr>
      <w:proofErr w:type="spellStart"/>
      <w:r w:rsidRPr="00BB5387">
        <w:rPr>
          <w:rFonts w:ascii="Tahoma" w:hAnsi="Tahoma" w:cs="Tahoma"/>
          <w:sz w:val="24"/>
          <w:szCs w:val="24"/>
        </w:rPr>
        <w:t>Uslovi</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za</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obradu</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ličnih</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podataka</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sadržani</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su</w:t>
      </w:r>
      <w:proofErr w:type="spellEnd"/>
      <w:r w:rsidRPr="00BB5387">
        <w:rPr>
          <w:rFonts w:ascii="Tahoma" w:hAnsi="Tahoma" w:cs="Tahoma"/>
          <w:sz w:val="24"/>
          <w:szCs w:val="24"/>
        </w:rPr>
        <w:t xml:space="preserve"> u </w:t>
      </w:r>
      <w:proofErr w:type="spellStart"/>
      <w:r w:rsidRPr="00BB5387">
        <w:rPr>
          <w:rFonts w:ascii="Tahoma" w:hAnsi="Tahoma" w:cs="Tahoma"/>
          <w:sz w:val="24"/>
          <w:szCs w:val="24"/>
        </w:rPr>
        <w:t>članu</w:t>
      </w:r>
      <w:proofErr w:type="spellEnd"/>
      <w:r w:rsidRPr="00BB5387">
        <w:rPr>
          <w:rFonts w:ascii="Tahoma" w:hAnsi="Tahoma" w:cs="Tahoma"/>
          <w:sz w:val="24"/>
          <w:szCs w:val="24"/>
        </w:rPr>
        <w:t xml:space="preserve"> 10 </w:t>
      </w:r>
      <w:proofErr w:type="spellStart"/>
      <w:r w:rsidRPr="00BB5387">
        <w:rPr>
          <w:rFonts w:ascii="Tahoma" w:hAnsi="Tahoma" w:cs="Tahoma"/>
          <w:sz w:val="24"/>
          <w:szCs w:val="24"/>
        </w:rPr>
        <w:t>ovog</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Zakona</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kojim</w:t>
      </w:r>
      <w:proofErr w:type="spellEnd"/>
      <w:r w:rsidRPr="00BB5387">
        <w:rPr>
          <w:rFonts w:ascii="Tahoma" w:hAnsi="Tahoma" w:cs="Tahoma"/>
          <w:sz w:val="24"/>
          <w:szCs w:val="24"/>
        </w:rPr>
        <w:t xml:space="preserve"> je </w:t>
      </w:r>
      <w:proofErr w:type="spellStart"/>
      <w:r w:rsidRPr="00BB5387">
        <w:rPr>
          <w:rFonts w:ascii="Tahoma" w:hAnsi="Tahoma" w:cs="Tahoma"/>
          <w:sz w:val="24"/>
          <w:szCs w:val="24"/>
        </w:rPr>
        <w:t>propisano</w:t>
      </w:r>
      <w:proofErr w:type="spellEnd"/>
      <w:r w:rsidRPr="00BB5387">
        <w:rPr>
          <w:rFonts w:ascii="Tahoma" w:hAnsi="Tahoma" w:cs="Tahoma"/>
        </w:rPr>
        <w:t xml:space="preserve"> </w:t>
      </w:r>
      <w:r w:rsidRPr="00BB5387">
        <w:rPr>
          <w:rFonts w:ascii="Tahoma" w:hAnsi="Tahoma" w:cs="Tahoma"/>
          <w:sz w:val="24"/>
          <w:szCs w:val="24"/>
        </w:rPr>
        <w:t xml:space="preserve">da se </w:t>
      </w:r>
      <w:proofErr w:type="spellStart"/>
      <w:r w:rsidRPr="00BB5387">
        <w:rPr>
          <w:rFonts w:ascii="Tahoma" w:hAnsi="Tahoma" w:cs="Tahoma"/>
          <w:sz w:val="24"/>
          <w:szCs w:val="24"/>
        </w:rPr>
        <w:t>obrada</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ličnih</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podataka</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može</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vršiti</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ukoliko</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za</w:t>
      </w:r>
      <w:proofErr w:type="spellEnd"/>
      <w:r w:rsidRPr="00BB5387">
        <w:rPr>
          <w:rFonts w:ascii="Tahoma" w:hAnsi="Tahoma" w:cs="Tahoma"/>
          <w:sz w:val="24"/>
          <w:szCs w:val="24"/>
        </w:rPr>
        <w:t xml:space="preserve"> to </w:t>
      </w:r>
      <w:proofErr w:type="spellStart"/>
      <w:r w:rsidRPr="00BB5387">
        <w:rPr>
          <w:rFonts w:ascii="Tahoma" w:hAnsi="Tahoma" w:cs="Tahoma"/>
          <w:sz w:val="24"/>
          <w:szCs w:val="24"/>
        </w:rPr>
        <w:t>postoji</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pravni</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osnov</w:t>
      </w:r>
      <w:proofErr w:type="spellEnd"/>
      <w:r w:rsidRPr="00BB5387">
        <w:rPr>
          <w:rFonts w:ascii="Tahoma" w:hAnsi="Tahoma" w:cs="Tahoma"/>
          <w:sz w:val="24"/>
          <w:szCs w:val="24"/>
        </w:rPr>
        <w:t xml:space="preserve"> u </w:t>
      </w:r>
      <w:proofErr w:type="spellStart"/>
      <w:r w:rsidRPr="00BB5387">
        <w:rPr>
          <w:rFonts w:ascii="Tahoma" w:hAnsi="Tahoma" w:cs="Tahoma"/>
          <w:sz w:val="24"/>
          <w:szCs w:val="24"/>
        </w:rPr>
        <w:t>zakonu</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ili</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po</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prethodno</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dobijenoj</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saglasnosti</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lica</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čiji</w:t>
      </w:r>
      <w:proofErr w:type="spellEnd"/>
      <w:r w:rsidRPr="00BB5387">
        <w:rPr>
          <w:rFonts w:ascii="Tahoma" w:hAnsi="Tahoma" w:cs="Tahoma"/>
          <w:sz w:val="24"/>
          <w:szCs w:val="24"/>
        </w:rPr>
        <w:t xml:space="preserve"> se </w:t>
      </w:r>
      <w:proofErr w:type="spellStart"/>
      <w:r w:rsidRPr="00BB5387">
        <w:rPr>
          <w:rFonts w:ascii="Tahoma" w:hAnsi="Tahoma" w:cs="Tahoma"/>
          <w:sz w:val="24"/>
          <w:szCs w:val="24"/>
        </w:rPr>
        <w:t>lični</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podaci</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obrađuju</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koja</w:t>
      </w:r>
      <w:proofErr w:type="spellEnd"/>
      <w:r w:rsidRPr="00BB5387">
        <w:rPr>
          <w:rFonts w:ascii="Tahoma" w:hAnsi="Tahoma" w:cs="Tahoma"/>
          <w:sz w:val="24"/>
          <w:szCs w:val="24"/>
        </w:rPr>
        <w:t xml:space="preserve"> se </w:t>
      </w:r>
      <w:proofErr w:type="spellStart"/>
      <w:r w:rsidRPr="00BB5387">
        <w:rPr>
          <w:rFonts w:ascii="Tahoma" w:hAnsi="Tahoma" w:cs="Tahoma"/>
          <w:sz w:val="24"/>
          <w:szCs w:val="24"/>
        </w:rPr>
        <w:t>može</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opozvati</w:t>
      </w:r>
      <w:proofErr w:type="spellEnd"/>
      <w:r w:rsidRPr="00BB5387">
        <w:rPr>
          <w:rFonts w:ascii="Tahoma" w:hAnsi="Tahoma" w:cs="Tahoma"/>
          <w:sz w:val="24"/>
          <w:szCs w:val="24"/>
        </w:rPr>
        <w:t xml:space="preserve"> u </w:t>
      </w:r>
      <w:proofErr w:type="spellStart"/>
      <w:r w:rsidRPr="00BB5387">
        <w:rPr>
          <w:rFonts w:ascii="Tahoma" w:hAnsi="Tahoma" w:cs="Tahoma"/>
          <w:sz w:val="24"/>
          <w:szCs w:val="24"/>
        </w:rPr>
        <w:t>svakom</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trenutku</w:t>
      </w:r>
      <w:proofErr w:type="spellEnd"/>
      <w:r w:rsidRPr="00BB5387">
        <w:rPr>
          <w:rFonts w:ascii="Tahoma" w:hAnsi="Tahoma" w:cs="Tahoma"/>
          <w:sz w:val="24"/>
          <w:szCs w:val="24"/>
        </w:rPr>
        <w:t>.</w:t>
      </w:r>
      <w:r>
        <w:rPr>
          <w:rFonts w:ascii="Tahoma" w:hAnsi="Tahoma" w:cs="Tahoma"/>
          <w:sz w:val="24"/>
          <w:szCs w:val="24"/>
        </w:rPr>
        <w:t xml:space="preserve"> </w:t>
      </w:r>
      <w:proofErr w:type="spellStart"/>
      <w:r>
        <w:rPr>
          <w:rFonts w:ascii="Tahoma" w:hAnsi="Tahoma" w:cs="Tahoma"/>
          <w:sz w:val="24"/>
          <w:szCs w:val="24"/>
        </w:rPr>
        <w:t>Navedenim</w:t>
      </w:r>
      <w:proofErr w:type="spellEnd"/>
      <w:r>
        <w:rPr>
          <w:rFonts w:ascii="Tahoma" w:hAnsi="Tahoma" w:cs="Tahoma"/>
          <w:sz w:val="24"/>
          <w:szCs w:val="24"/>
        </w:rPr>
        <w:t xml:space="preserve"> </w:t>
      </w:r>
      <w:proofErr w:type="spellStart"/>
      <w:r>
        <w:rPr>
          <w:rFonts w:ascii="Tahoma" w:hAnsi="Tahoma" w:cs="Tahoma"/>
          <w:sz w:val="24"/>
          <w:szCs w:val="24"/>
        </w:rPr>
        <w:t>članom</w:t>
      </w:r>
      <w:proofErr w:type="spellEnd"/>
      <w:r>
        <w:rPr>
          <w:rFonts w:ascii="Tahoma" w:hAnsi="Tahoma" w:cs="Tahoma"/>
          <w:sz w:val="24"/>
          <w:szCs w:val="24"/>
        </w:rPr>
        <w:t xml:space="preserve"> u </w:t>
      </w:r>
      <w:proofErr w:type="spellStart"/>
      <w:r>
        <w:rPr>
          <w:rFonts w:ascii="Tahoma" w:hAnsi="Tahoma" w:cs="Tahoma"/>
          <w:sz w:val="24"/>
          <w:szCs w:val="24"/>
        </w:rPr>
        <w:t>stavu</w:t>
      </w:r>
      <w:proofErr w:type="spellEnd"/>
      <w:r>
        <w:rPr>
          <w:rFonts w:ascii="Tahoma" w:hAnsi="Tahoma" w:cs="Tahoma"/>
          <w:sz w:val="24"/>
          <w:szCs w:val="24"/>
        </w:rPr>
        <w:t xml:space="preserve"> </w:t>
      </w:r>
      <w:proofErr w:type="gramStart"/>
      <w:r>
        <w:rPr>
          <w:rFonts w:ascii="Tahoma" w:hAnsi="Tahoma" w:cs="Tahoma"/>
          <w:sz w:val="24"/>
          <w:szCs w:val="24"/>
        </w:rPr>
        <w:t>1</w:t>
      </w:r>
      <w:proofErr w:type="gramEnd"/>
      <w:r>
        <w:rPr>
          <w:rFonts w:ascii="Tahoma" w:hAnsi="Tahoma" w:cs="Tahoma"/>
          <w:sz w:val="24"/>
          <w:szCs w:val="24"/>
        </w:rPr>
        <w:t xml:space="preserve"> </w:t>
      </w:r>
      <w:proofErr w:type="spellStart"/>
      <w:r>
        <w:rPr>
          <w:rFonts w:ascii="Tahoma" w:hAnsi="Tahoma" w:cs="Tahoma"/>
          <w:sz w:val="24"/>
          <w:szCs w:val="24"/>
        </w:rPr>
        <w:t>tačka</w:t>
      </w:r>
      <w:proofErr w:type="spellEnd"/>
      <w:r>
        <w:rPr>
          <w:rFonts w:ascii="Tahoma" w:hAnsi="Tahoma" w:cs="Tahoma"/>
          <w:sz w:val="24"/>
          <w:szCs w:val="24"/>
        </w:rPr>
        <w:t xml:space="preserve"> 1 </w:t>
      </w:r>
      <w:proofErr w:type="spellStart"/>
      <w:r>
        <w:rPr>
          <w:rFonts w:ascii="Tahoma" w:hAnsi="Tahoma" w:cs="Tahoma"/>
          <w:sz w:val="24"/>
          <w:szCs w:val="24"/>
        </w:rPr>
        <w:t>definisano</w:t>
      </w:r>
      <w:proofErr w:type="spellEnd"/>
      <w:r>
        <w:rPr>
          <w:rFonts w:ascii="Tahoma" w:hAnsi="Tahoma" w:cs="Tahoma"/>
          <w:sz w:val="24"/>
          <w:szCs w:val="24"/>
        </w:rPr>
        <w:t xml:space="preserve"> je da se </w:t>
      </w:r>
      <w:proofErr w:type="spellStart"/>
      <w:r>
        <w:rPr>
          <w:rFonts w:ascii="Tahoma" w:hAnsi="Tahoma" w:cs="Tahoma"/>
          <w:sz w:val="24"/>
          <w:szCs w:val="24"/>
        </w:rPr>
        <w:t>obrada</w:t>
      </w:r>
      <w:proofErr w:type="spellEnd"/>
      <w:r>
        <w:rPr>
          <w:rFonts w:ascii="Tahoma" w:hAnsi="Tahoma" w:cs="Tahoma"/>
          <w:sz w:val="24"/>
          <w:szCs w:val="24"/>
        </w:rPr>
        <w:t xml:space="preserve"> </w:t>
      </w:r>
      <w:proofErr w:type="spellStart"/>
      <w:r>
        <w:rPr>
          <w:rFonts w:ascii="Tahoma" w:hAnsi="Tahoma" w:cs="Tahoma"/>
          <w:sz w:val="24"/>
          <w:szCs w:val="24"/>
        </w:rPr>
        <w:t>ličnih</w:t>
      </w:r>
      <w:proofErr w:type="spellEnd"/>
      <w:r>
        <w:rPr>
          <w:rFonts w:ascii="Tahoma" w:hAnsi="Tahoma" w:cs="Tahoma"/>
          <w:sz w:val="24"/>
          <w:szCs w:val="24"/>
        </w:rPr>
        <w:t xml:space="preserve"> </w:t>
      </w:r>
      <w:proofErr w:type="spellStart"/>
      <w:r>
        <w:rPr>
          <w:rFonts w:ascii="Tahoma" w:hAnsi="Tahoma" w:cs="Tahoma"/>
          <w:sz w:val="24"/>
          <w:szCs w:val="24"/>
        </w:rPr>
        <w:t>podataka</w:t>
      </w:r>
      <w:proofErr w:type="spellEnd"/>
      <w:r>
        <w:rPr>
          <w:rFonts w:ascii="Tahoma" w:hAnsi="Tahoma" w:cs="Tahoma"/>
          <w:sz w:val="24"/>
          <w:szCs w:val="24"/>
        </w:rPr>
        <w:t xml:space="preserve"> </w:t>
      </w:r>
      <w:proofErr w:type="spellStart"/>
      <w:r>
        <w:rPr>
          <w:rFonts w:ascii="Tahoma" w:hAnsi="Tahoma" w:cs="Tahoma"/>
          <w:sz w:val="24"/>
          <w:szCs w:val="24"/>
        </w:rPr>
        <w:t>vrši</w:t>
      </w:r>
      <w:proofErr w:type="spellEnd"/>
      <w:r>
        <w:rPr>
          <w:rFonts w:ascii="Tahoma" w:hAnsi="Tahoma" w:cs="Tahoma"/>
          <w:sz w:val="24"/>
          <w:szCs w:val="24"/>
        </w:rPr>
        <w:t xml:space="preserve"> bez </w:t>
      </w:r>
      <w:proofErr w:type="spellStart"/>
      <w:r>
        <w:rPr>
          <w:rFonts w:ascii="Tahoma" w:hAnsi="Tahoma" w:cs="Tahoma"/>
          <w:sz w:val="24"/>
          <w:szCs w:val="24"/>
        </w:rPr>
        <w:t>saglasnosti</w:t>
      </w:r>
      <w:proofErr w:type="spellEnd"/>
      <w:r>
        <w:rPr>
          <w:rFonts w:ascii="Tahoma" w:hAnsi="Tahoma" w:cs="Tahoma"/>
          <w:sz w:val="24"/>
          <w:szCs w:val="24"/>
        </w:rPr>
        <w:t xml:space="preserve"> </w:t>
      </w:r>
      <w:proofErr w:type="spellStart"/>
      <w:r>
        <w:rPr>
          <w:rFonts w:ascii="Tahoma" w:hAnsi="Tahoma" w:cs="Tahoma"/>
          <w:sz w:val="24"/>
          <w:szCs w:val="24"/>
        </w:rPr>
        <w:t>lica</w:t>
      </w:r>
      <w:proofErr w:type="spellEnd"/>
      <w:r>
        <w:rPr>
          <w:rFonts w:ascii="Tahoma" w:hAnsi="Tahoma" w:cs="Tahoma"/>
          <w:sz w:val="24"/>
          <w:szCs w:val="24"/>
        </w:rPr>
        <w:t xml:space="preserve"> </w:t>
      </w:r>
      <w:proofErr w:type="spellStart"/>
      <w:r>
        <w:rPr>
          <w:rFonts w:ascii="Tahoma" w:hAnsi="Tahoma" w:cs="Tahoma"/>
          <w:sz w:val="24"/>
          <w:szCs w:val="24"/>
        </w:rPr>
        <w:t>ako</w:t>
      </w:r>
      <w:proofErr w:type="spellEnd"/>
      <w:r>
        <w:rPr>
          <w:rFonts w:ascii="Tahoma" w:hAnsi="Tahoma" w:cs="Tahoma"/>
          <w:sz w:val="24"/>
          <w:szCs w:val="24"/>
        </w:rPr>
        <w:t xml:space="preserve"> je to </w:t>
      </w:r>
      <w:proofErr w:type="spellStart"/>
      <w:r>
        <w:rPr>
          <w:rFonts w:ascii="Tahoma" w:hAnsi="Tahoma" w:cs="Tahoma"/>
          <w:sz w:val="24"/>
          <w:szCs w:val="24"/>
        </w:rPr>
        <w:t>neophodno</w:t>
      </w:r>
      <w:proofErr w:type="spellEnd"/>
      <w:r>
        <w:rPr>
          <w:rFonts w:ascii="Tahoma" w:hAnsi="Tahoma" w:cs="Tahoma"/>
          <w:sz w:val="24"/>
          <w:szCs w:val="24"/>
        </w:rPr>
        <w:t xml:space="preserve"> </w:t>
      </w:r>
      <w:proofErr w:type="spellStart"/>
      <w:r>
        <w:rPr>
          <w:rFonts w:ascii="Tahoma" w:hAnsi="Tahoma" w:cs="Tahoma"/>
          <w:sz w:val="24"/>
          <w:szCs w:val="24"/>
        </w:rPr>
        <w:t>radi</w:t>
      </w:r>
      <w:proofErr w:type="spellEnd"/>
      <w:r>
        <w:rPr>
          <w:rFonts w:ascii="Tahoma" w:hAnsi="Tahoma" w:cs="Tahoma"/>
          <w:sz w:val="24"/>
          <w:szCs w:val="24"/>
        </w:rPr>
        <w:t xml:space="preserve"> </w:t>
      </w:r>
      <w:proofErr w:type="spellStart"/>
      <w:r>
        <w:rPr>
          <w:rFonts w:ascii="Tahoma" w:hAnsi="Tahoma" w:cs="Tahoma"/>
          <w:sz w:val="24"/>
          <w:szCs w:val="24"/>
        </w:rPr>
        <w:t>izvršavanja</w:t>
      </w:r>
      <w:proofErr w:type="spellEnd"/>
      <w:r>
        <w:rPr>
          <w:rFonts w:ascii="Tahoma" w:hAnsi="Tahoma" w:cs="Tahoma"/>
          <w:sz w:val="24"/>
          <w:szCs w:val="24"/>
        </w:rPr>
        <w:t xml:space="preserve"> </w:t>
      </w:r>
      <w:proofErr w:type="spellStart"/>
      <w:r>
        <w:rPr>
          <w:rFonts w:ascii="Tahoma" w:hAnsi="Tahoma" w:cs="Tahoma"/>
          <w:sz w:val="24"/>
          <w:szCs w:val="24"/>
        </w:rPr>
        <w:t>zakonom</w:t>
      </w:r>
      <w:proofErr w:type="spellEnd"/>
      <w:r>
        <w:rPr>
          <w:rFonts w:ascii="Tahoma" w:hAnsi="Tahoma" w:cs="Tahoma"/>
          <w:sz w:val="24"/>
          <w:szCs w:val="24"/>
        </w:rPr>
        <w:t xml:space="preserve"> </w:t>
      </w:r>
      <w:proofErr w:type="spellStart"/>
      <w:r>
        <w:rPr>
          <w:rFonts w:ascii="Tahoma" w:hAnsi="Tahoma" w:cs="Tahoma"/>
          <w:sz w:val="24"/>
          <w:szCs w:val="24"/>
        </w:rPr>
        <w:t>propisanih</w:t>
      </w:r>
      <w:proofErr w:type="spellEnd"/>
      <w:r>
        <w:rPr>
          <w:rFonts w:ascii="Tahoma" w:hAnsi="Tahoma" w:cs="Tahoma"/>
          <w:sz w:val="24"/>
          <w:szCs w:val="24"/>
        </w:rPr>
        <w:t xml:space="preserve"> </w:t>
      </w:r>
      <w:proofErr w:type="spellStart"/>
      <w:r>
        <w:rPr>
          <w:rFonts w:ascii="Tahoma" w:hAnsi="Tahoma" w:cs="Tahoma"/>
          <w:sz w:val="24"/>
          <w:szCs w:val="24"/>
        </w:rPr>
        <w:t>obaveza</w:t>
      </w:r>
      <w:proofErr w:type="spellEnd"/>
      <w:r>
        <w:rPr>
          <w:rFonts w:ascii="Tahoma" w:hAnsi="Tahoma" w:cs="Tahoma"/>
          <w:sz w:val="24"/>
          <w:szCs w:val="24"/>
        </w:rPr>
        <w:t xml:space="preserve"> </w:t>
      </w:r>
      <w:proofErr w:type="spellStart"/>
      <w:r>
        <w:rPr>
          <w:rFonts w:ascii="Tahoma" w:hAnsi="Tahoma" w:cs="Tahoma"/>
          <w:sz w:val="24"/>
          <w:szCs w:val="24"/>
        </w:rPr>
        <w:t>rukovaoca</w:t>
      </w:r>
      <w:proofErr w:type="spellEnd"/>
      <w:r>
        <w:rPr>
          <w:rFonts w:ascii="Tahoma" w:hAnsi="Tahoma" w:cs="Tahoma"/>
          <w:sz w:val="24"/>
          <w:szCs w:val="24"/>
        </w:rPr>
        <w:t xml:space="preserve"> </w:t>
      </w:r>
      <w:proofErr w:type="spellStart"/>
      <w:r>
        <w:rPr>
          <w:rFonts w:ascii="Tahoma" w:hAnsi="Tahoma" w:cs="Tahoma"/>
          <w:sz w:val="24"/>
          <w:szCs w:val="24"/>
        </w:rPr>
        <w:t>zbirke</w:t>
      </w:r>
      <w:proofErr w:type="spellEnd"/>
      <w:r>
        <w:rPr>
          <w:rFonts w:ascii="Tahoma" w:hAnsi="Tahoma" w:cs="Tahoma"/>
          <w:sz w:val="24"/>
          <w:szCs w:val="24"/>
        </w:rPr>
        <w:t xml:space="preserve"> </w:t>
      </w:r>
      <w:proofErr w:type="spellStart"/>
      <w:r>
        <w:rPr>
          <w:rFonts w:ascii="Tahoma" w:hAnsi="Tahoma" w:cs="Tahoma"/>
          <w:sz w:val="24"/>
          <w:szCs w:val="24"/>
        </w:rPr>
        <w:t>ličnih</w:t>
      </w:r>
      <w:proofErr w:type="spellEnd"/>
      <w:r>
        <w:rPr>
          <w:rFonts w:ascii="Tahoma" w:hAnsi="Tahoma" w:cs="Tahoma"/>
          <w:sz w:val="24"/>
          <w:szCs w:val="24"/>
        </w:rPr>
        <w:t xml:space="preserve"> </w:t>
      </w:r>
      <w:proofErr w:type="spellStart"/>
      <w:r>
        <w:rPr>
          <w:rFonts w:ascii="Tahoma" w:hAnsi="Tahoma" w:cs="Tahoma"/>
          <w:sz w:val="24"/>
          <w:szCs w:val="24"/>
        </w:rPr>
        <w:t>podataka</w:t>
      </w:r>
      <w:proofErr w:type="spellEnd"/>
      <w:r>
        <w:rPr>
          <w:rFonts w:ascii="Tahoma" w:hAnsi="Tahoma" w:cs="Tahoma"/>
          <w:sz w:val="24"/>
          <w:szCs w:val="24"/>
        </w:rPr>
        <w:t xml:space="preserve">. </w:t>
      </w:r>
      <w:proofErr w:type="spellStart"/>
      <w:proofErr w:type="gramStart"/>
      <w:r w:rsidR="00687563" w:rsidRPr="00687563">
        <w:rPr>
          <w:rFonts w:ascii="Tahoma" w:hAnsi="Tahoma" w:cs="Tahoma"/>
          <w:sz w:val="24"/>
          <w:szCs w:val="24"/>
        </w:rPr>
        <w:t>Saglasnost</w:t>
      </w:r>
      <w:proofErr w:type="spellEnd"/>
      <w:r w:rsidR="00687563" w:rsidRPr="00687563">
        <w:rPr>
          <w:rFonts w:ascii="Tahoma" w:hAnsi="Tahoma" w:cs="Tahoma"/>
          <w:sz w:val="24"/>
          <w:szCs w:val="24"/>
        </w:rPr>
        <w:t xml:space="preserve"> je </w:t>
      </w:r>
      <w:proofErr w:type="spellStart"/>
      <w:r w:rsidR="00687563" w:rsidRPr="00687563">
        <w:rPr>
          <w:rFonts w:ascii="Tahoma" w:hAnsi="Tahoma" w:cs="Tahoma"/>
          <w:sz w:val="24"/>
          <w:szCs w:val="24"/>
        </w:rPr>
        <w:t>slobodno</w:t>
      </w:r>
      <w:proofErr w:type="spellEnd"/>
      <w:r w:rsidR="00687563" w:rsidRPr="00687563">
        <w:rPr>
          <w:rFonts w:ascii="Tahoma" w:hAnsi="Tahoma" w:cs="Tahoma"/>
          <w:sz w:val="24"/>
          <w:szCs w:val="24"/>
        </w:rPr>
        <w:t xml:space="preserve"> data </w:t>
      </w:r>
      <w:proofErr w:type="spellStart"/>
      <w:r w:rsidR="00687563" w:rsidRPr="00687563">
        <w:rPr>
          <w:rFonts w:ascii="Tahoma" w:hAnsi="Tahoma" w:cs="Tahoma"/>
          <w:sz w:val="24"/>
          <w:szCs w:val="24"/>
        </w:rPr>
        <w:t>izjava</w:t>
      </w:r>
      <w:proofErr w:type="spellEnd"/>
      <w:r w:rsidR="00687563" w:rsidRPr="00687563">
        <w:rPr>
          <w:rFonts w:ascii="Tahoma" w:hAnsi="Tahoma" w:cs="Tahoma"/>
          <w:sz w:val="24"/>
          <w:szCs w:val="24"/>
        </w:rPr>
        <w:t xml:space="preserve"> u </w:t>
      </w:r>
      <w:proofErr w:type="spellStart"/>
      <w:r w:rsidR="00687563" w:rsidRPr="00687563">
        <w:rPr>
          <w:rFonts w:ascii="Tahoma" w:hAnsi="Tahoma" w:cs="Tahoma"/>
          <w:sz w:val="24"/>
          <w:szCs w:val="24"/>
        </w:rPr>
        <w:t>pisanoj</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formi</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ili</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usmeno</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na</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zapisnik</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kojom</w:t>
      </w:r>
      <w:proofErr w:type="spellEnd"/>
      <w:r w:rsidR="00687563" w:rsidRPr="00687563">
        <w:rPr>
          <w:rFonts w:ascii="Tahoma" w:hAnsi="Tahoma" w:cs="Tahoma"/>
          <w:sz w:val="24"/>
          <w:szCs w:val="24"/>
        </w:rPr>
        <w:t xml:space="preserve"> lice </w:t>
      </w:r>
      <w:proofErr w:type="spellStart"/>
      <w:r w:rsidR="00687563" w:rsidRPr="00687563">
        <w:rPr>
          <w:rFonts w:ascii="Tahoma" w:hAnsi="Tahoma" w:cs="Tahoma"/>
          <w:sz w:val="24"/>
          <w:szCs w:val="24"/>
        </w:rPr>
        <w:t>nakon</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što</w:t>
      </w:r>
      <w:proofErr w:type="spellEnd"/>
      <w:r w:rsidR="00687563" w:rsidRPr="00687563">
        <w:rPr>
          <w:rFonts w:ascii="Tahoma" w:hAnsi="Tahoma" w:cs="Tahoma"/>
          <w:sz w:val="24"/>
          <w:szCs w:val="24"/>
        </w:rPr>
        <w:t xml:space="preserve"> je </w:t>
      </w:r>
      <w:proofErr w:type="spellStart"/>
      <w:r w:rsidR="00687563" w:rsidRPr="00687563">
        <w:rPr>
          <w:rFonts w:ascii="Tahoma" w:hAnsi="Tahoma" w:cs="Tahoma"/>
          <w:sz w:val="24"/>
          <w:szCs w:val="24"/>
        </w:rPr>
        <w:t>informisano</w:t>
      </w:r>
      <w:proofErr w:type="spellEnd"/>
      <w:r w:rsidR="00687563" w:rsidRPr="00687563">
        <w:rPr>
          <w:rFonts w:ascii="Tahoma" w:hAnsi="Tahoma" w:cs="Tahoma"/>
          <w:sz w:val="24"/>
          <w:szCs w:val="24"/>
        </w:rPr>
        <w:t xml:space="preserve"> o </w:t>
      </w:r>
      <w:proofErr w:type="spellStart"/>
      <w:r w:rsidR="00687563" w:rsidRPr="00687563">
        <w:rPr>
          <w:rFonts w:ascii="Tahoma" w:hAnsi="Tahoma" w:cs="Tahoma"/>
          <w:sz w:val="24"/>
          <w:szCs w:val="24"/>
        </w:rPr>
        <w:t>namjeni</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obrade</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izražava</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pristanak</w:t>
      </w:r>
      <w:proofErr w:type="spellEnd"/>
      <w:r w:rsidR="00687563" w:rsidRPr="00687563">
        <w:rPr>
          <w:rFonts w:ascii="Tahoma" w:hAnsi="Tahoma" w:cs="Tahoma"/>
          <w:sz w:val="24"/>
          <w:szCs w:val="24"/>
        </w:rPr>
        <w:t xml:space="preserve"> da se </w:t>
      </w:r>
      <w:proofErr w:type="spellStart"/>
      <w:r w:rsidR="00687563" w:rsidRPr="00687563">
        <w:rPr>
          <w:rFonts w:ascii="Tahoma" w:hAnsi="Tahoma" w:cs="Tahoma"/>
          <w:sz w:val="24"/>
          <w:szCs w:val="24"/>
        </w:rPr>
        <w:t>njegovi</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lični</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podaci</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obrađuju</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za</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određenu</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namjenu</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član</w:t>
      </w:r>
      <w:proofErr w:type="spellEnd"/>
      <w:r w:rsidR="00687563" w:rsidRPr="00687563">
        <w:rPr>
          <w:rFonts w:ascii="Tahoma" w:hAnsi="Tahoma" w:cs="Tahoma"/>
          <w:sz w:val="24"/>
          <w:szCs w:val="24"/>
        </w:rPr>
        <w:t xml:space="preserve"> 9 </w:t>
      </w:r>
      <w:proofErr w:type="spellStart"/>
      <w:r w:rsidR="00687563" w:rsidRPr="00687563">
        <w:rPr>
          <w:rFonts w:ascii="Tahoma" w:hAnsi="Tahoma" w:cs="Tahoma"/>
          <w:sz w:val="24"/>
          <w:szCs w:val="24"/>
        </w:rPr>
        <w:t>stav</w:t>
      </w:r>
      <w:proofErr w:type="spellEnd"/>
      <w:r w:rsidR="00687563" w:rsidRPr="00687563">
        <w:rPr>
          <w:rFonts w:ascii="Tahoma" w:hAnsi="Tahoma" w:cs="Tahoma"/>
          <w:sz w:val="24"/>
          <w:szCs w:val="24"/>
        </w:rPr>
        <w:t xml:space="preserve"> 1 </w:t>
      </w:r>
      <w:proofErr w:type="spellStart"/>
      <w:r w:rsidR="00687563" w:rsidRPr="00687563">
        <w:rPr>
          <w:rFonts w:ascii="Tahoma" w:hAnsi="Tahoma" w:cs="Tahoma"/>
          <w:sz w:val="24"/>
          <w:szCs w:val="24"/>
        </w:rPr>
        <w:t>tačka</w:t>
      </w:r>
      <w:proofErr w:type="spellEnd"/>
      <w:r w:rsidR="00687563" w:rsidRPr="00687563">
        <w:rPr>
          <w:rFonts w:ascii="Tahoma" w:hAnsi="Tahoma" w:cs="Tahoma"/>
          <w:sz w:val="24"/>
          <w:szCs w:val="24"/>
        </w:rPr>
        <w:t xml:space="preserve"> 6 ZZPL), </w:t>
      </w:r>
      <w:proofErr w:type="spellStart"/>
      <w:r w:rsidR="00687563" w:rsidRPr="00687563">
        <w:rPr>
          <w:rFonts w:ascii="Tahoma" w:hAnsi="Tahoma" w:cs="Tahoma"/>
          <w:sz w:val="24"/>
          <w:szCs w:val="24"/>
        </w:rPr>
        <w:t>te</w:t>
      </w:r>
      <w:proofErr w:type="spellEnd"/>
      <w:r w:rsidR="00687563" w:rsidRPr="00687563">
        <w:rPr>
          <w:rFonts w:ascii="Tahoma" w:hAnsi="Tahoma" w:cs="Tahoma"/>
          <w:sz w:val="24"/>
          <w:szCs w:val="24"/>
        </w:rPr>
        <w:t xml:space="preserve"> u </w:t>
      </w:r>
      <w:proofErr w:type="spellStart"/>
      <w:r w:rsidR="00687563" w:rsidRPr="00687563">
        <w:rPr>
          <w:rFonts w:ascii="Tahoma" w:hAnsi="Tahoma" w:cs="Tahoma"/>
          <w:sz w:val="24"/>
          <w:szCs w:val="24"/>
        </w:rPr>
        <w:t>skladu</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sa</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tim</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kada</w:t>
      </w:r>
      <w:proofErr w:type="spellEnd"/>
      <w:r w:rsidR="00687563" w:rsidRPr="00687563">
        <w:rPr>
          <w:rFonts w:ascii="Tahoma" w:hAnsi="Tahoma" w:cs="Tahoma"/>
          <w:sz w:val="24"/>
          <w:szCs w:val="24"/>
        </w:rPr>
        <w:t xml:space="preserve"> lice </w:t>
      </w:r>
      <w:proofErr w:type="spellStart"/>
      <w:r w:rsidR="00687563" w:rsidRPr="00687563">
        <w:rPr>
          <w:rFonts w:ascii="Tahoma" w:hAnsi="Tahoma" w:cs="Tahoma"/>
          <w:sz w:val="24"/>
          <w:szCs w:val="24"/>
        </w:rPr>
        <w:t>dobrovol</w:t>
      </w:r>
      <w:r w:rsidR="00687563">
        <w:rPr>
          <w:rFonts w:ascii="Tahoma" w:hAnsi="Tahoma" w:cs="Tahoma"/>
          <w:sz w:val="24"/>
          <w:szCs w:val="24"/>
        </w:rPr>
        <w:t>jno</w:t>
      </w:r>
      <w:proofErr w:type="spellEnd"/>
      <w:r w:rsidR="00687563">
        <w:rPr>
          <w:rFonts w:ascii="Tahoma" w:hAnsi="Tahoma" w:cs="Tahoma"/>
          <w:sz w:val="24"/>
          <w:szCs w:val="24"/>
        </w:rPr>
        <w:t xml:space="preserve"> </w:t>
      </w:r>
      <w:proofErr w:type="spellStart"/>
      <w:r w:rsidR="00687563">
        <w:rPr>
          <w:rFonts w:ascii="Tahoma" w:hAnsi="Tahoma" w:cs="Tahoma"/>
          <w:sz w:val="24"/>
          <w:szCs w:val="24"/>
        </w:rPr>
        <w:t>daje</w:t>
      </w:r>
      <w:proofErr w:type="spellEnd"/>
      <w:r w:rsidR="00687563">
        <w:rPr>
          <w:rFonts w:ascii="Tahoma" w:hAnsi="Tahoma" w:cs="Tahoma"/>
          <w:sz w:val="24"/>
          <w:szCs w:val="24"/>
        </w:rPr>
        <w:t xml:space="preserve"> </w:t>
      </w:r>
      <w:proofErr w:type="spellStart"/>
      <w:r w:rsidR="00687563">
        <w:rPr>
          <w:rFonts w:ascii="Tahoma" w:hAnsi="Tahoma" w:cs="Tahoma"/>
          <w:sz w:val="24"/>
          <w:szCs w:val="24"/>
        </w:rPr>
        <w:t>svoje</w:t>
      </w:r>
      <w:proofErr w:type="spellEnd"/>
      <w:r w:rsidR="00687563">
        <w:rPr>
          <w:rFonts w:ascii="Tahoma" w:hAnsi="Tahoma" w:cs="Tahoma"/>
          <w:sz w:val="24"/>
          <w:szCs w:val="24"/>
        </w:rPr>
        <w:t xml:space="preserve"> </w:t>
      </w:r>
      <w:proofErr w:type="spellStart"/>
      <w:r w:rsidR="00687563">
        <w:rPr>
          <w:rFonts w:ascii="Tahoma" w:hAnsi="Tahoma" w:cs="Tahoma"/>
          <w:sz w:val="24"/>
          <w:szCs w:val="24"/>
        </w:rPr>
        <w:t>lične</w:t>
      </w:r>
      <w:proofErr w:type="spellEnd"/>
      <w:r w:rsidR="00687563">
        <w:rPr>
          <w:rFonts w:ascii="Tahoma" w:hAnsi="Tahoma" w:cs="Tahoma"/>
          <w:sz w:val="24"/>
          <w:szCs w:val="24"/>
        </w:rPr>
        <w:t xml:space="preserve"> </w:t>
      </w:r>
      <w:proofErr w:type="spellStart"/>
      <w:r w:rsidR="00687563">
        <w:rPr>
          <w:rFonts w:ascii="Tahoma" w:hAnsi="Tahoma" w:cs="Tahoma"/>
          <w:sz w:val="24"/>
          <w:szCs w:val="24"/>
        </w:rPr>
        <w:t>podatke</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lastRenderedPageBreak/>
        <w:t>nakon</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što</w:t>
      </w:r>
      <w:proofErr w:type="spellEnd"/>
      <w:r w:rsidR="00687563" w:rsidRPr="00687563">
        <w:rPr>
          <w:rFonts w:ascii="Tahoma" w:hAnsi="Tahoma" w:cs="Tahoma"/>
          <w:sz w:val="24"/>
          <w:szCs w:val="24"/>
        </w:rPr>
        <w:t xml:space="preserve"> je </w:t>
      </w:r>
      <w:proofErr w:type="spellStart"/>
      <w:r w:rsidR="00687563" w:rsidRPr="00687563">
        <w:rPr>
          <w:rFonts w:ascii="Tahoma" w:hAnsi="Tahoma" w:cs="Tahoma"/>
          <w:sz w:val="24"/>
          <w:szCs w:val="24"/>
        </w:rPr>
        <w:t>prethodno</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upoznato</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sa</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svrhom</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obrade</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smatra</w:t>
      </w:r>
      <w:proofErr w:type="spellEnd"/>
      <w:r w:rsidR="00687563" w:rsidRPr="00687563">
        <w:rPr>
          <w:rFonts w:ascii="Tahoma" w:hAnsi="Tahoma" w:cs="Tahoma"/>
          <w:sz w:val="24"/>
          <w:szCs w:val="24"/>
        </w:rPr>
        <w:t xml:space="preserve"> se da se </w:t>
      </w:r>
      <w:proofErr w:type="spellStart"/>
      <w:r w:rsidR="00687563" w:rsidRPr="00687563">
        <w:rPr>
          <w:rFonts w:ascii="Tahoma" w:hAnsi="Tahoma" w:cs="Tahoma"/>
          <w:sz w:val="24"/>
          <w:szCs w:val="24"/>
        </w:rPr>
        <w:t>obrada</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podataka</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vrši</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na</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zakonit</w:t>
      </w:r>
      <w:proofErr w:type="spellEnd"/>
      <w:r w:rsidR="00687563" w:rsidRPr="00687563">
        <w:rPr>
          <w:rFonts w:ascii="Tahoma" w:hAnsi="Tahoma" w:cs="Tahoma"/>
          <w:sz w:val="24"/>
          <w:szCs w:val="24"/>
        </w:rPr>
        <w:t xml:space="preserve"> </w:t>
      </w:r>
      <w:proofErr w:type="spellStart"/>
      <w:r w:rsidR="00687563" w:rsidRPr="00687563">
        <w:rPr>
          <w:rFonts w:ascii="Tahoma" w:hAnsi="Tahoma" w:cs="Tahoma"/>
          <w:sz w:val="24"/>
          <w:szCs w:val="24"/>
        </w:rPr>
        <w:t>način</w:t>
      </w:r>
      <w:proofErr w:type="spellEnd"/>
      <w:r w:rsidR="00687563" w:rsidRPr="00687563">
        <w:rPr>
          <w:rFonts w:ascii="Tahoma" w:hAnsi="Tahoma" w:cs="Tahoma"/>
          <w:sz w:val="24"/>
          <w:szCs w:val="24"/>
        </w:rPr>
        <w:t>.</w:t>
      </w:r>
      <w:proofErr w:type="gramEnd"/>
      <w:r>
        <w:rPr>
          <w:rFonts w:ascii="Tahoma" w:hAnsi="Tahoma" w:cs="Tahoma"/>
          <w:sz w:val="24"/>
          <w:szCs w:val="24"/>
        </w:rPr>
        <w:t xml:space="preserve"> </w:t>
      </w:r>
      <w:proofErr w:type="spellStart"/>
      <w:r w:rsidRPr="00BB5387">
        <w:rPr>
          <w:rFonts w:ascii="Tahoma" w:hAnsi="Tahoma" w:cs="Tahoma"/>
          <w:sz w:val="24"/>
          <w:szCs w:val="24"/>
        </w:rPr>
        <w:t>Davanje</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ličnih</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podataka</w:t>
      </w:r>
      <w:proofErr w:type="spellEnd"/>
      <w:r w:rsidRPr="00BB5387">
        <w:rPr>
          <w:rFonts w:ascii="Tahoma" w:hAnsi="Tahoma" w:cs="Tahoma"/>
          <w:sz w:val="24"/>
          <w:szCs w:val="24"/>
        </w:rPr>
        <w:t xml:space="preserve"> </w:t>
      </w:r>
      <w:proofErr w:type="spellStart"/>
      <w:proofErr w:type="gramStart"/>
      <w:r w:rsidRPr="00BB5387">
        <w:rPr>
          <w:rFonts w:ascii="Tahoma" w:hAnsi="Tahoma" w:cs="Tahoma"/>
          <w:sz w:val="24"/>
          <w:szCs w:val="24"/>
        </w:rPr>
        <w:t>na</w:t>
      </w:r>
      <w:proofErr w:type="spellEnd"/>
      <w:proofErr w:type="gramEnd"/>
      <w:r w:rsidRPr="00BB5387">
        <w:rPr>
          <w:rFonts w:ascii="Tahoma" w:hAnsi="Tahoma" w:cs="Tahoma"/>
          <w:sz w:val="24"/>
          <w:szCs w:val="24"/>
        </w:rPr>
        <w:t xml:space="preserve"> </w:t>
      </w:r>
      <w:proofErr w:type="spellStart"/>
      <w:r w:rsidRPr="00BB5387">
        <w:rPr>
          <w:rFonts w:ascii="Tahoma" w:hAnsi="Tahoma" w:cs="Tahoma"/>
          <w:sz w:val="24"/>
          <w:szCs w:val="24"/>
        </w:rPr>
        <w:t>korišćenje</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korisnicima</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zbirki</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ličnih</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podataka</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regulisano</w:t>
      </w:r>
      <w:proofErr w:type="spellEnd"/>
      <w:r w:rsidRPr="00BB5387">
        <w:rPr>
          <w:rFonts w:ascii="Tahoma" w:hAnsi="Tahoma" w:cs="Tahoma"/>
          <w:sz w:val="24"/>
          <w:szCs w:val="24"/>
        </w:rPr>
        <w:t xml:space="preserve"> je </w:t>
      </w:r>
      <w:proofErr w:type="spellStart"/>
      <w:r w:rsidRPr="00BB5387">
        <w:rPr>
          <w:rFonts w:ascii="Tahoma" w:hAnsi="Tahoma" w:cs="Tahoma"/>
          <w:sz w:val="24"/>
          <w:szCs w:val="24"/>
        </w:rPr>
        <w:t>članom</w:t>
      </w:r>
      <w:proofErr w:type="spellEnd"/>
      <w:r w:rsidRPr="00BB5387">
        <w:rPr>
          <w:rFonts w:ascii="Tahoma" w:hAnsi="Tahoma" w:cs="Tahoma"/>
          <w:sz w:val="24"/>
          <w:szCs w:val="24"/>
        </w:rPr>
        <w:t xml:space="preserve"> 17 </w:t>
      </w:r>
      <w:proofErr w:type="spellStart"/>
      <w:r w:rsidRPr="00BB5387">
        <w:rPr>
          <w:rFonts w:ascii="Tahoma" w:hAnsi="Tahoma" w:cs="Tahoma"/>
          <w:sz w:val="24"/>
          <w:szCs w:val="24"/>
        </w:rPr>
        <w:t>pomenut</w:t>
      </w:r>
      <w:r>
        <w:rPr>
          <w:rFonts w:ascii="Tahoma" w:hAnsi="Tahoma" w:cs="Tahoma"/>
          <w:sz w:val="24"/>
          <w:szCs w:val="24"/>
        </w:rPr>
        <w:t>og</w:t>
      </w:r>
      <w:proofErr w:type="spellEnd"/>
      <w:r>
        <w:rPr>
          <w:rFonts w:ascii="Tahoma" w:hAnsi="Tahoma" w:cs="Tahoma"/>
          <w:sz w:val="24"/>
          <w:szCs w:val="24"/>
        </w:rPr>
        <w:t xml:space="preserve"> </w:t>
      </w:r>
      <w:proofErr w:type="spellStart"/>
      <w:r>
        <w:rPr>
          <w:rFonts w:ascii="Tahoma" w:hAnsi="Tahoma" w:cs="Tahoma"/>
          <w:sz w:val="24"/>
          <w:szCs w:val="24"/>
        </w:rPr>
        <w:t>zakona</w:t>
      </w:r>
      <w:proofErr w:type="spellEnd"/>
      <w:r>
        <w:rPr>
          <w:rFonts w:ascii="Tahoma" w:hAnsi="Tahoma" w:cs="Tahoma"/>
          <w:sz w:val="24"/>
          <w:szCs w:val="24"/>
        </w:rPr>
        <w:t xml:space="preserve"> </w:t>
      </w:r>
      <w:proofErr w:type="spellStart"/>
      <w:r>
        <w:rPr>
          <w:rFonts w:ascii="Tahoma" w:hAnsi="Tahoma" w:cs="Tahoma"/>
          <w:sz w:val="24"/>
          <w:szCs w:val="24"/>
        </w:rPr>
        <w:t>kojim</w:t>
      </w:r>
      <w:proofErr w:type="spellEnd"/>
      <w:r>
        <w:rPr>
          <w:rFonts w:ascii="Tahoma" w:hAnsi="Tahoma" w:cs="Tahoma"/>
          <w:sz w:val="24"/>
          <w:szCs w:val="24"/>
        </w:rPr>
        <w:t xml:space="preserve"> je </w:t>
      </w:r>
      <w:proofErr w:type="spellStart"/>
      <w:r>
        <w:rPr>
          <w:rFonts w:ascii="Tahoma" w:hAnsi="Tahoma" w:cs="Tahoma"/>
          <w:sz w:val="24"/>
          <w:szCs w:val="24"/>
        </w:rPr>
        <w:t>propisano</w:t>
      </w:r>
      <w:proofErr w:type="spellEnd"/>
      <w:r>
        <w:rPr>
          <w:rFonts w:ascii="Tahoma" w:hAnsi="Tahoma" w:cs="Tahoma"/>
          <w:sz w:val="24"/>
          <w:szCs w:val="24"/>
        </w:rPr>
        <w:t xml:space="preserve"> da</w:t>
      </w:r>
      <w:r w:rsidRPr="00BB5387">
        <w:rPr>
          <w:rFonts w:ascii="Tahoma" w:hAnsi="Tahoma" w:cs="Tahoma"/>
          <w:sz w:val="24"/>
          <w:szCs w:val="24"/>
        </w:rPr>
        <w:t xml:space="preserve"> </w:t>
      </w:r>
      <w:proofErr w:type="spellStart"/>
      <w:r w:rsidRPr="00BB5387">
        <w:rPr>
          <w:rFonts w:ascii="Tahoma" w:hAnsi="Tahoma" w:cs="Tahoma"/>
          <w:sz w:val="24"/>
          <w:szCs w:val="24"/>
        </w:rPr>
        <w:t>ukoliko</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su</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ispunjeni</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uslovi</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iz</w:t>
      </w:r>
      <w:proofErr w:type="spellEnd"/>
      <w:r w:rsidRPr="00BB5387">
        <w:rPr>
          <w:rFonts w:ascii="Tahoma" w:hAnsi="Tahoma" w:cs="Tahoma"/>
          <w:sz w:val="24"/>
          <w:szCs w:val="24"/>
        </w:rPr>
        <w:t xml:space="preserve"> </w:t>
      </w:r>
      <w:proofErr w:type="spellStart"/>
      <w:r w:rsidRPr="00BB5387">
        <w:rPr>
          <w:rFonts w:ascii="Tahoma" w:eastAsia="TimesNewRoman" w:hAnsi="Tahoma" w:cs="Tahoma"/>
          <w:sz w:val="24"/>
          <w:szCs w:val="24"/>
        </w:rPr>
        <w:t>č</w:t>
      </w:r>
      <w:r w:rsidRPr="00BB5387">
        <w:rPr>
          <w:rFonts w:ascii="Tahoma" w:hAnsi="Tahoma" w:cs="Tahoma"/>
          <w:sz w:val="24"/>
          <w:szCs w:val="24"/>
        </w:rPr>
        <w:t>l</w:t>
      </w:r>
      <w:proofErr w:type="spellEnd"/>
      <w:r w:rsidRPr="00BB5387">
        <w:rPr>
          <w:rFonts w:ascii="Tahoma" w:hAnsi="Tahoma" w:cs="Tahoma"/>
          <w:sz w:val="24"/>
          <w:szCs w:val="24"/>
        </w:rPr>
        <w:t xml:space="preserve">. 10 </w:t>
      </w:r>
      <w:proofErr w:type="spellStart"/>
      <w:r w:rsidRPr="00BB5387">
        <w:rPr>
          <w:rFonts w:ascii="Tahoma" w:hAnsi="Tahoma" w:cs="Tahoma"/>
          <w:sz w:val="24"/>
          <w:szCs w:val="24"/>
        </w:rPr>
        <w:t>i</w:t>
      </w:r>
      <w:proofErr w:type="spellEnd"/>
      <w:r w:rsidRPr="00BB5387">
        <w:rPr>
          <w:rFonts w:ascii="Tahoma" w:hAnsi="Tahoma" w:cs="Tahoma"/>
          <w:sz w:val="24"/>
          <w:szCs w:val="24"/>
        </w:rPr>
        <w:t xml:space="preserve"> 13 </w:t>
      </w:r>
      <w:proofErr w:type="spellStart"/>
      <w:r w:rsidRPr="00BB5387">
        <w:rPr>
          <w:rFonts w:ascii="Tahoma" w:hAnsi="Tahoma" w:cs="Tahoma"/>
          <w:sz w:val="24"/>
          <w:szCs w:val="24"/>
        </w:rPr>
        <w:t>ovog</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zakona</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rukovalac</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zbirke</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li</w:t>
      </w:r>
      <w:r w:rsidRPr="00BB5387">
        <w:rPr>
          <w:rFonts w:ascii="Tahoma" w:eastAsia="TimesNewRoman" w:hAnsi="Tahoma" w:cs="Tahoma"/>
          <w:sz w:val="24"/>
          <w:szCs w:val="24"/>
        </w:rPr>
        <w:t>č</w:t>
      </w:r>
      <w:r w:rsidRPr="00BB5387">
        <w:rPr>
          <w:rFonts w:ascii="Tahoma" w:hAnsi="Tahoma" w:cs="Tahoma"/>
          <w:sz w:val="24"/>
          <w:szCs w:val="24"/>
        </w:rPr>
        <w:t>nih</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podataka</w:t>
      </w:r>
      <w:proofErr w:type="spellEnd"/>
      <w:r w:rsidRPr="00BB5387">
        <w:rPr>
          <w:rFonts w:ascii="Tahoma" w:hAnsi="Tahoma" w:cs="Tahoma"/>
          <w:sz w:val="24"/>
          <w:szCs w:val="24"/>
        </w:rPr>
        <w:t xml:space="preserve"> mora </w:t>
      </w:r>
      <w:proofErr w:type="spellStart"/>
      <w:r w:rsidRPr="00BB5387">
        <w:rPr>
          <w:rFonts w:ascii="Tahoma" w:hAnsi="Tahoma" w:cs="Tahoma"/>
          <w:sz w:val="24"/>
          <w:szCs w:val="24"/>
        </w:rPr>
        <w:t>tre</w:t>
      </w:r>
      <w:r w:rsidRPr="00BB5387">
        <w:rPr>
          <w:rFonts w:ascii="Tahoma" w:eastAsia="TimesNewRoman" w:hAnsi="Tahoma" w:cs="Tahoma"/>
          <w:sz w:val="24"/>
          <w:szCs w:val="24"/>
        </w:rPr>
        <w:t>ć</w:t>
      </w:r>
      <w:r w:rsidRPr="00BB5387">
        <w:rPr>
          <w:rFonts w:ascii="Tahoma" w:hAnsi="Tahoma" w:cs="Tahoma"/>
          <w:sz w:val="24"/>
          <w:szCs w:val="24"/>
        </w:rPr>
        <w:t>oj</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strani</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odnosno</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korisniku</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li</w:t>
      </w:r>
      <w:r w:rsidRPr="00BB5387">
        <w:rPr>
          <w:rFonts w:ascii="Tahoma" w:eastAsia="TimesNewRoman" w:hAnsi="Tahoma" w:cs="Tahoma"/>
          <w:sz w:val="24"/>
          <w:szCs w:val="24"/>
        </w:rPr>
        <w:t>č</w:t>
      </w:r>
      <w:r w:rsidRPr="00BB5387">
        <w:rPr>
          <w:rFonts w:ascii="Tahoma" w:hAnsi="Tahoma" w:cs="Tahoma"/>
          <w:sz w:val="24"/>
          <w:szCs w:val="24"/>
        </w:rPr>
        <w:t>nih</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podataka</w:t>
      </w:r>
      <w:proofErr w:type="spellEnd"/>
      <w:r w:rsidRPr="00BB5387">
        <w:rPr>
          <w:rFonts w:ascii="Tahoma" w:hAnsi="Tahoma" w:cs="Tahoma"/>
          <w:sz w:val="24"/>
          <w:szCs w:val="24"/>
        </w:rPr>
        <w:t xml:space="preserve">, </w:t>
      </w:r>
      <w:proofErr w:type="spellStart"/>
      <w:proofErr w:type="gramStart"/>
      <w:r w:rsidRPr="00BB5387">
        <w:rPr>
          <w:rFonts w:ascii="Tahoma" w:hAnsi="Tahoma" w:cs="Tahoma"/>
          <w:sz w:val="24"/>
          <w:szCs w:val="24"/>
        </w:rPr>
        <w:t>na</w:t>
      </w:r>
      <w:proofErr w:type="spellEnd"/>
      <w:proofErr w:type="gramEnd"/>
      <w:r w:rsidRPr="00BB5387">
        <w:rPr>
          <w:rFonts w:ascii="Tahoma" w:hAnsi="Tahoma" w:cs="Tahoma"/>
          <w:sz w:val="24"/>
          <w:szCs w:val="24"/>
        </w:rPr>
        <w:t xml:space="preserve"> </w:t>
      </w:r>
      <w:proofErr w:type="spellStart"/>
      <w:r w:rsidRPr="00BB5387">
        <w:rPr>
          <w:rFonts w:ascii="Tahoma" w:hAnsi="Tahoma" w:cs="Tahoma"/>
          <w:sz w:val="24"/>
          <w:szCs w:val="24"/>
        </w:rPr>
        <w:t>njegov</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zahtjev</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dati</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li</w:t>
      </w:r>
      <w:r w:rsidRPr="00BB5387">
        <w:rPr>
          <w:rFonts w:ascii="Tahoma" w:eastAsia="TimesNewRoman" w:hAnsi="Tahoma" w:cs="Tahoma"/>
          <w:sz w:val="24"/>
          <w:szCs w:val="24"/>
        </w:rPr>
        <w:t>č</w:t>
      </w:r>
      <w:r w:rsidRPr="00BB5387">
        <w:rPr>
          <w:rFonts w:ascii="Tahoma" w:hAnsi="Tahoma" w:cs="Tahoma"/>
          <w:sz w:val="24"/>
          <w:szCs w:val="24"/>
        </w:rPr>
        <w:t>ne</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podatke</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koji</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su</w:t>
      </w:r>
      <w:proofErr w:type="spellEnd"/>
      <w:r w:rsidRPr="00BB5387">
        <w:rPr>
          <w:rFonts w:ascii="Tahoma" w:hAnsi="Tahoma" w:cs="Tahoma"/>
          <w:sz w:val="24"/>
          <w:szCs w:val="24"/>
        </w:rPr>
        <w:t xml:space="preserve"> mu </w:t>
      </w:r>
      <w:proofErr w:type="spellStart"/>
      <w:r w:rsidRPr="00BB5387">
        <w:rPr>
          <w:rFonts w:ascii="Tahoma" w:hAnsi="Tahoma" w:cs="Tahoma"/>
          <w:sz w:val="24"/>
          <w:szCs w:val="24"/>
        </w:rPr>
        <w:t>potrebni</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Zahtjev</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iz</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stav</w:t>
      </w:r>
      <w:proofErr w:type="spellEnd"/>
      <w:r w:rsidRPr="00BB5387">
        <w:rPr>
          <w:rFonts w:ascii="Tahoma" w:hAnsi="Tahoma" w:cs="Tahoma"/>
          <w:sz w:val="24"/>
          <w:szCs w:val="24"/>
        </w:rPr>
        <w:t xml:space="preserve"> 1 </w:t>
      </w:r>
      <w:proofErr w:type="spellStart"/>
      <w:r w:rsidRPr="00BB5387">
        <w:rPr>
          <w:rFonts w:ascii="Tahoma" w:hAnsi="Tahoma" w:cs="Tahoma"/>
          <w:sz w:val="24"/>
          <w:szCs w:val="24"/>
        </w:rPr>
        <w:t>ovog</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člana</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sadrži</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informacije</w:t>
      </w:r>
      <w:proofErr w:type="spellEnd"/>
      <w:r w:rsidRPr="00BB5387">
        <w:rPr>
          <w:rFonts w:ascii="Tahoma" w:hAnsi="Tahoma" w:cs="Tahoma"/>
          <w:sz w:val="24"/>
          <w:szCs w:val="24"/>
        </w:rPr>
        <w:t xml:space="preserve"> o </w:t>
      </w:r>
      <w:proofErr w:type="spellStart"/>
      <w:r w:rsidRPr="00BB5387">
        <w:rPr>
          <w:rFonts w:ascii="Tahoma" w:hAnsi="Tahoma" w:cs="Tahoma"/>
          <w:sz w:val="24"/>
          <w:szCs w:val="24"/>
        </w:rPr>
        <w:t>kategorijama</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ličnih</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podataka</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koji</w:t>
      </w:r>
      <w:proofErr w:type="spellEnd"/>
      <w:r w:rsidRPr="00BB5387">
        <w:rPr>
          <w:rFonts w:ascii="Tahoma" w:hAnsi="Tahoma" w:cs="Tahoma"/>
          <w:sz w:val="24"/>
          <w:szCs w:val="24"/>
        </w:rPr>
        <w:t xml:space="preserve"> se </w:t>
      </w:r>
      <w:proofErr w:type="spellStart"/>
      <w:r w:rsidRPr="00BB5387">
        <w:rPr>
          <w:rFonts w:ascii="Tahoma" w:hAnsi="Tahoma" w:cs="Tahoma"/>
          <w:sz w:val="24"/>
          <w:szCs w:val="24"/>
        </w:rPr>
        <w:t>traže</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njihovoj</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namjeni</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pravnom</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osnovu</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za</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korišćenje</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i</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davanje</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podataka</w:t>
      </w:r>
      <w:proofErr w:type="spellEnd"/>
      <w:r w:rsidRPr="00BB5387">
        <w:rPr>
          <w:rFonts w:ascii="Tahoma" w:hAnsi="Tahoma" w:cs="Tahoma"/>
          <w:sz w:val="24"/>
          <w:szCs w:val="24"/>
        </w:rPr>
        <w:t xml:space="preserve"> </w:t>
      </w:r>
      <w:proofErr w:type="spellStart"/>
      <w:proofErr w:type="gramStart"/>
      <w:r w:rsidRPr="00BB5387">
        <w:rPr>
          <w:rFonts w:ascii="Tahoma" w:hAnsi="Tahoma" w:cs="Tahoma"/>
          <w:sz w:val="24"/>
          <w:szCs w:val="24"/>
        </w:rPr>
        <w:t>na</w:t>
      </w:r>
      <w:proofErr w:type="spellEnd"/>
      <w:proofErr w:type="gramEnd"/>
      <w:r w:rsidRPr="00BB5387">
        <w:rPr>
          <w:rFonts w:ascii="Tahoma" w:hAnsi="Tahoma" w:cs="Tahoma"/>
          <w:sz w:val="24"/>
          <w:szCs w:val="24"/>
        </w:rPr>
        <w:t xml:space="preserve"> </w:t>
      </w:r>
      <w:proofErr w:type="spellStart"/>
      <w:r w:rsidRPr="00BB5387">
        <w:rPr>
          <w:rFonts w:ascii="Tahoma" w:hAnsi="Tahoma" w:cs="Tahoma"/>
          <w:sz w:val="24"/>
          <w:szCs w:val="24"/>
        </w:rPr>
        <w:t>korišćenje</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vremenu</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korišćenja</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i</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dovoljno</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podataka</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za</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identifikaciju</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lica</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čiji</w:t>
      </w:r>
      <w:proofErr w:type="spellEnd"/>
      <w:r w:rsidRPr="00BB5387">
        <w:rPr>
          <w:rFonts w:ascii="Tahoma" w:hAnsi="Tahoma" w:cs="Tahoma"/>
          <w:sz w:val="24"/>
          <w:szCs w:val="24"/>
        </w:rPr>
        <w:t xml:space="preserve"> se </w:t>
      </w:r>
      <w:proofErr w:type="spellStart"/>
      <w:r w:rsidRPr="00BB5387">
        <w:rPr>
          <w:rFonts w:ascii="Tahoma" w:hAnsi="Tahoma" w:cs="Tahoma"/>
          <w:sz w:val="24"/>
          <w:szCs w:val="24"/>
        </w:rPr>
        <w:t>podaci</w:t>
      </w:r>
      <w:proofErr w:type="spellEnd"/>
      <w:r w:rsidRPr="00BB5387">
        <w:rPr>
          <w:rFonts w:ascii="Tahoma" w:hAnsi="Tahoma" w:cs="Tahoma"/>
          <w:sz w:val="24"/>
          <w:szCs w:val="24"/>
        </w:rPr>
        <w:t xml:space="preserve"> </w:t>
      </w:r>
      <w:proofErr w:type="spellStart"/>
      <w:r w:rsidRPr="00BB5387">
        <w:rPr>
          <w:rFonts w:ascii="Tahoma" w:hAnsi="Tahoma" w:cs="Tahoma"/>
          <w:sz w:val="24"/>
          <w:szCs w:val="24"/>
        </w:rPr>
        <w:t>traže</w:t>
      </w:r>
      <w:proofErr w:type="spellEnd"/>
      <w:r w:rsidRPr="00BB5387">
        <w:rPr>
          <w:rFonts w:ascii="Tahoma" w:hAnsi="Tahoma" w:cs="Tahoma"/>
          <w:sz w:val="24"/>
          <w:szCs w:val="24"/>
        </w:rPr>
        <w:t>.</w:t>
      </w:r>
    </w:p>
    <w:p w:rsidR="00BB5387" w:rsidRDefault="00BB5387" w:rsidP="00ED0F45">
      <w:pPr>
        <w:autoSpaceDE w:val="0"/>
        <w:autoSpaceDN w:val="0"/>
        <w:adjustRightInd w:val="0"/>
        <w:spacing w:after="0"/>
        <w:jc w:val="both"/>
        <w:rPr>
          <w:rFonts w:ascii="Tahoma" w:hAnsi="Tahoma" w:cs="Tahoma"/>
          <w:sz w:val="24"/>
          <w:szCs w:val="24"/>
        </w:rPr>
      </w:pPr>
    </w:p>
    <w:p w:rsidR="00BB5387" w:rsidRDefault="009D2FF6" w:rsidP="00ED0F45">
      <w:pPr>
        <w:autoSpaceDE w:val="0"/>
        <w:autoSpaceDN w:val="0"/>
        <w:adjustRightInd w:val="0"/>
        <w:spacing w:after="0"/>
        <w:jc w:val="both"/>
        <w:rPr>
          <w:rFonts w:ascii="Tahoma" w:hAnsi="Tahoma" w:cs="Tahoma"/>
          <w:sz w:val="24"/>
          <w:szCs w:val="24"/>
        </w:rPr>
      </w:pPr>
      <w:proofErr w:type="spellStart"/>
      <w:r>
        <w:rPr>
          <w:rFonts w:ascii="Tahoma" w:hAnsi="Tahoma" w:cs="Tahoma"/>
          <w:sz w:val="24"/>
          <w:szCs w:val="24"/>
        </w:rPr>
        <w:t>Imajući</w:t>
      </w:r>
      <w:proofErr w:type="spellEnd"/>
      <w:r>
        <w:rPr>
          <w:rFonts w:ascii="Tahoma" w:hAnsi="Tahoma" w:cs="Tahoma"/>
          <w:sz w:val="24"/>
          <w:szCs w:val="24"/>
        </w:rPr>
        <w:t xml:space="preserve"> u </w:t>
      </w:r>
      <w:proofErr w:type="spellStart"/>
      <w:r>
        <w:rPr>
          <w:rFonts w:ascii="Tahoma" w:hAnsi="Tahoma" w:cs="Tahoma"/>
          <w:sz w:val="24"/>
          <w:szCs w:val="24"/>
        </w:rPr>
        <w:t>vidu</w:t>
      </w:r>
      <w:proofErr w:type="spellEnd"/>
      <w:r>
        <w:rPr>
          <w:rFonts w:ascii="Tahoma" w:hAnsi="Tahoma" w:cs="Tahoma"/>
          <w:sz w:val="24"/>
          <w:szCs w:val="24"/>
        </w:rPr>
        <w:t xml:space="preserve"> da je </w:t>
      </w:r>
      <w:proofErr w:type="spellStart"/>
      <w:r>
        <w:rPr>
          <w:rFonts w:ascii="Tahoma" w:hAnsi="Tahoma" w:cs="Tahoma"/>
          <w:sz w:val="24"/>
          <w:szCs w:val="24"/>
        </w:rPr>
        <w:t>nadzorom</w:t>
      </w:r>
      <w:proofErr w:type="spellEnd"/>
      <w:r>
        <w:rPr>
          <w:rFonts w:ascii="Tahoma" w:hAnsi="Tahoma" w:cs="Tahoma"/>
          <w:sz w:val="24"/>
          <w:szCs w:val="24"/>
        </w:rPr>
        <w:t xml:space="preserve"> </w:t>
      </w:r>
      <w:proofErr w:type="spellStart"/>
      <w:proofErr w:type="gramStart"/>
      <w:r>
        <w:rPr>
          <w:rFonts w:ascii="Tahoma" w:hAnsi="Tahoma" w:cs="Tahoma"/>
          <w:sz w:val="24"/>
          <w:szCs w:val="24"/>
        </w:rPr>
        <w:t>na</w:t>
      </w:r>
      <w:proofErr w:type="spellEnd"/>
      <w:proofErr w:type="gramEnd"/>
      <w:r>
        <w:rPr>
          <w:rFonts w:ascii="Tahoma" w:hAnsi="Tahoma" w:cs="Tahoma"/>
          <w:sz w:val="24"/>
          <w:szCs w:val="24"/>
        </w:rPr>
        <w:t xml:space="preserve"> </w:t>
      </w:r>
      <w:proofErr w:type="spellStart"/>
      <w:r>
        <w:rPr>
          <w:rFonts w:ascii="Tahoma" w:hAnsi="Tahoma" w:cs="Tahoma"/>
          <w:sz w:val="24"/>
          <w:szCs w:val="24"/>
        </w:rPr>
        <w:t>jasan</w:t>
      </w:r>
      <w:proofErr w:type="spellEnd"/>
      <w:r>
        <w:rPr>
          <w:rFonts w:ascii="Tahoma" w:hAnsi="Tahoma" w:cs="Tahoma"/>
          <w:sz w:val="24"/>
          <w:szCs w:val="24"/>
        </w:rPr>
        <w:t xml:space="preserve"> </w:t>
      </w:r>
      <w:proofErr w:type="spellStart"/>
      <w:r>
        <w:rPr>
          <w:rFonts w:ascii="Tahoma" w:hAnsi="Tahoma" w:cs="Tahoma"/>
          <w:sz w:val="24"/>
          <w:szCs w:val="24"/>
        </w:rPr>
        <w:t>i</w:t>
      </w:r>
      <w:proofErr w:type="spellEnd"/>
      <w:r>
        <w:rPr>
          <w:rFonts w:ascii="Tahoma" w:hAnsi="Tahoma" w:cs="Tahoma"/>
          <w:sz w:val="24"/>
          <w:szCs w:val="24"/>
        </w:rPr>
        <w:t xml:space="preserve"> </w:t>
      </w:r>
      <w:proofErr w:type="spellStart"/>
      <w:r>
        <w:rPr>
          <w:rFonts w:ascii="Tahoma" w:hAnsi="Tahoma" w:cs="Tahoma"/>
          <w:sz w:val="24"/>
          <w:szCs w:val="24"/>
        </w:rPr>
        <w:t>nedvosmislen</w:t>
      </w:r>
      <w:proofErr w:type="spellEnd"/>
      <w:r>
        <w:rPr>
          <w:rFonts w:ascii="Tahoma" w:hAnsi="Tahoma" w:cs="Tahoma"/>
          <w:sz w:val="24"/>
          <w:szCs w:val="24"/>
        </w:rPr>
        <w:t xml:space="preserve"> </w:t>
      </w:r>
      <w:proofErr w:type="spellStart"/>
      <w:r>
        <w:rPr>
          <w:rFonts w:ascii="Tahoma" w:hAnsi="Tahoma" w:cs="Tahoma"/>
          <w:sz w:val="24"/>
          <w:szCs w:val="24"/>
        </w:rPr>
        <w:t>način</w:t>
      </w:r>
      <w:proofErr w:type="spellEnd"/>
      <w:r>
        <w:rPr>
          <w:rFonts w:ascii="Tahoma" w:hAnsi="Tahoma" w:cs="Tahoma"/>
          <w:sz w:val="24"/>
          <w:szCs w:val="24"/>
        </w:rPr>
        <w:t xml:space="preserve"> </w:t>
      </w:r>
      <w:proofErr w:type="spellStart"/>
      <w:r>
        <w:rPr>
          <w:rFonts w:ascii="Tahoma" w:hAnsi="Tahoma" w:cs="Tahoma"/>
          <w:sz w:val="24"/>
          <w:szCs w:val="24"/>
        </w:rPr>
        <w:t>utvrđeno</w:t>
      </w:r>
      <w:proofErr w:type="spellEnd"/>
      <w:r>
        <w:rPr>
          <w:rFonts w:ascii="Tahoma" w:hAnsi="Tahoma" w:cs="Tahoma"/>
          <w:sz w:val="24"/>
          <w:szCs w:val="24"/>
        </w:rPr>
        <w:t xml:space="preserve"> da u </w:t>
      </w:r>
      <w:proofErr w:type="spellStart"/>
      <w:r>
        <w:rPr>
          <w:rFonts w:ascii="Tahoma" w:hAnsi="Tahoma" w:cs="Tahoma"/>
          <w:sz w:val="24"/>
          <w:szCs w:val="24"/>
        </w:rPr>
        <w:t>Zahtjevu</w:t>
      </w:r>
      <w:proofErr w:type="spellEnd"/>
      <w:r>
        <w:rPr>
          <w:rFonts w:ascii="Tahoma" w:hAnsi="Tahoma" w:cs="Tahoma"/>
          <w:sz w:val="24"/>
          <w:szCs w:val="24"/>
        </w:rPr>
        <w:t xml:space="preserve"> </w:t>
      </w:r>
      <w:proofErr w:type="spellStart"/>
      <w:r>
        <w:rPr>
          <w:rFonts w:ascii="Tahoma" w:hAnsi="Tahoma" w:cs="Tahoma"/>
          <w:sz w:val="24"/>
          <w:szCs w:val="24"/>
        </w:rPr>
        <w:t>za</w:t>
      </w:r>
      <w:proofErr w:type="spellEnd"/>
      <w:r>
        <w:rPr>
          <w:rFonts w:ascii="Tahoma" w:hAnsi="Tahoma" w:cs="Tahoma"/>
          <w:sz w:val="24"/>
          <w:szCs w:val="24"/>
        </w:rPr>
        <w:t xml:space="preserve"> </w:t>
      </w:r>
      <w:proofErr w:type="spellStart"/>
      <w:r>
        <w:rPr>
          <w:rFonts w:ascii="Tahoma" w:hAnsi="Tahoma" w:cs="Tahoma"/>
          <w:sz w:val="24"/>
          <w:szCs w:val="24"/>
        </w:rPr>
        <w:t>dostavu</w:t>
      </w:r>
      <w:proofErr w:type="spellEnd"/>
      <w:r>
        <w:rPr>
          <w:rFonts w:ascii="Tahoma" w:hAnsi="Tahoma" w:cs="Tahoma"/>
          <w:sz w:val="24"/>
          <w:szCs w:val="24"/>
        </w:rPr>
        <w:t xml:space="preserve"> </w:t>
      </w:r>
      <w:proofErr w:type="spellStart"/>
      <w:r>
        <w:rPr>
          <w:rFonts w:ascii="Tahoma" w:hAnsi="Tahoma" w:cs="Tahoma"/>
          <w:sz w:val="24"/>
          <w:szCs w:val="24"/>
        </w:rPr>
        <w:t>podataka</w:t>
      </w:r>
      <w:proofErr w:type="spellEnd"/>
      <w:r>
        <w:rPr>
          <w:rFonts w:ascii="Tahoma" w:hAnsi="Tahoma" w:cs="Tahoma"/>
          <w:sz w:val="24"/>
          <w:szCs w:val="24"/>
        </w:rPr>
        <w:t xml:space="preserve"> o </w:t>
      </w:r>
      <w:proofErr w:type="spellStart"/>
      <w:r>
        <w:rPr>
          <w:rFonts w:ascii="Tahoma" w:hAnsi="Tahoma" w:cs="Tahoma"/>
          <w:sz w:val="24"/>
          <w:szCs w:val="24"/>
        </w:rPr>
        <w:t>boravku</w:t>
      </w:r>
      <w:proofErr w:type="spellEnd"/>
      <w:r>
        <w:rPr>
          <w:rFonts w:ascii="Tahoma" w:hAnsi="Tahoma" w:cs="Tahoma"/>
          <w:sz w:val="24"/>
          <w:szCs w:val="24"/>
        </w:rPr>
        <w:t xml:space="preserve"> </w:t>
      </w:r>
      <w:proofErr w:type="spellStart"/>
      <w:r>
        <w:rPr>
          <w:rFonts w:ascii="Tahoma" w:hAnsi="Tahoma" w:cs="Tahoma"/>
          <w:sz w:val="24"/>
          <w:szCs w:val="24"/>
        </w:rPr>
        <w:t>na</w:t>
      </w:r>
      <w:proofErr w:type="spellEnd"/>
      <w:r>
        <w:rPr>
          <w:rFonts w:ascii="Tahoma" w:hAnsi="Tahoma" w:cs="Tahoma"/>
          <w:sz w:val="24"/>
          <w:szCs w:val="24"/>
        </w:rPr>
        <w:t xml:space="preserve"> </w:t>
      </w:r>
      <w:proofErr w:type="spellStart"/>
      <w:r>
        <w:rPr>
          <w:rFonts w:ascii="Tahoma" w:hAnsi="Tahoma" w:cs="Tahoma"/>
          <w:sz w:val="24"/>
          <w:szCs w:val="24"/>
        </w:rPr>
        <w:t>teritoriji</w:t>
      </w:r>
      <w:proofErr w:type="spellEnd"/>
      <w:r>
        <w:rPr>
          <w:rFonts w:ascii="Tahoma" w:hAnsi="Tahoma" w:cs="Tahoma"/>
          <w:sz w:val="24"/>
          <w:szCs w:val="24"/>
        </w:rPr>
        <w:t xml:space="preserve"> </w:t>
      </w:r>
      <w:proofErr w:type="spellStart"/>
      <w:r>
        <w:rPr>
          <w:rFonts w:ascii="Tahoma" w:hAnsi="Tahoma" w:cs="Tahoma"/>
          <w:sz w:val="24"/>
          <w:szCs w:val="24"/>
        </w:rPr>
        <w:t>Crne</w:t>
      </w:r>
      <w:proofErr w:type="spellEnd"/>
      <w:r>
        <w:rPr>
          <w:rFonts w:ascii="Tahoma" w:hAnsi="Tahoma" w:cs="Tahoma"/>
          <w:sz w:val="24"/>
          <w:szCs w:val="24"/>
        </w:rPr>
        <w:t xml:space="preserve"> Gore u 2019. </w:t>
      </w:r>
      <w:proofErr w:type="spellStart"/>
      <w:proofErr w:type="gramStart"/>
      <w:r>
        <w:rPr>
          <w:rFonts w:ascii="Tahoma" w:hAnsi="Tahoma" w:cs="Tahoma"/>
          <w:sz w:val="24"/>
          <w:szCs w:val="24"/>
        </w:rPr>
        <w:t>godini</w:t>
      </w:r>
      <w:proofErr w:type="spellEnd"/>
      <w:r>
        <w:rPr>
          <w:rFonts w:ascii="Tahoma" w:hAnsi="Tahoma" w:cs="Tahoma"/>
          <w:sz w:val="24"/>
          <w:szCs w:val="24"/>
        </w:rPr>
        <w:t xml:space="preserve"> </w:t>
      </w:r>
      <w:proofErr w:type="spellStart"/>
      <w:r>
        <w:rPr>
          <w:rFonts w:ascii="Tahoma" w:hAnsi="Tahoma" w:cs="Tahoma"/>
          <w:sz w:val="24"/>
          <w:szCs w:val="24"/>
        </w:rPr>
        <w:t>stranih</w:t>
      </w:r>
      <w:proofErr w:type="spellEnd"/>
      <w:r>
        <w:rPr>
          <w:rFonts w:ascii="Tahoma" w:hAnsi="Tahoma" w:cs="Tahoma"/>
          <w:sz w:val="24"/>
          <w:szCs w:val="24"/>
        </w:rPr>
        <w:t xml:space="preserve"> </w:t>
      </w:r>
      <w:proofErr w:type="spellStart"/>
      <w:r>
        <w:rPr>
          <w:rFonts w:ascii="Tahoma" w:hAnsi="Tahoma" w:cs="Tahoma"/>
          <w:sz w:val="24"/>
          <w:szCs w:val="24"/>
        </w:rPr>
        <w:t>fizičkih</w:t>
      </w:r>
      <w:proofErr w:type="spellEnd"/>
      <w:r>
        <w:rPr>
          <w:rFonts w:ascii="Tahoma" w:hAnsi="Tahoma" w:cs="Tahoma"/>
          <w:sz w:val="24"/>
          <w:szCs w:val="24"/>
        </w:rPr>
        <w:t xml:space="preserve"> </w:t>
      </w:r>
      <w:proofErr w:type="spellStart"/>
      <w:r>
        <w:rPr>
          <w:rFonts w:ascii="Tahoma" w:hAnsi="Tahoma" w:cs="Tahoma"/>
          <w:sz w:val="24"/>
          <w:szCs w:val="24"/>
        </w:rPr>
        <w:t>lica</w:t>
      </w:r>
      <w:proofErr w:type="spellEnd"/>
      <w:r>
        <w:rPr>
          <w:rFonts w:ascii="Tahoma" w:hAnsi="Tahoma" w:cs="Tahoma"/>
          <w:sz w:val="24"/>
          <w:szCs w:val="24"/>
        </w:rPr>
        <w:t xml:space="preserve"> – </w:t>
      </w:r>
      <w:proofErr w:type="spellStart"/>
      <w:r>
        <w:rPr>
          <w:rFonts w:ascii="Tahoma" w:hAnsi="Tahoma" w:cs="Tahoma"/>
          <w:sz w:val="24"/>
          <w:szCs w:val="24"/>
        </w:rPr>
        <w:t>stanara</w:t>
      </w:r>
      <w:proofErr w:type="spellEnd"/>
      <w:r>
        <w:rPr>
          <w:rFonts w:ascii="Tahoma" w:hAnsi="Tahoma" w:cs="Tahoma"/>
          <w:sz w:val="24"/>
          <w:szCs w:val="24"/>
        </w:rPr>
        <w:t xml:space="preserve"> </w:t>
      </w:r>
      <w:proofErr w:type="spellStart"/>
      <w:r>
        <w:rPr>
          <w:rFonts w:ascii="Tahoma" w:hAnsi="Tahoma" w:cs="Tahoma"/>
          <w:sz w:val="24"/>
          <w:szCs w:val="24"/>
        </w:rPr>
        <w:t>zgrade</w:t>
      </w:r>
      <w:proofErr w:type="spellEnd"/>
      <w:r>
        <w:rPr>
          <w:rFonts w:ascii="Tahoma" w:hAnsi="Tahoma" w:cs="Tahoma"/>
          <w:sz w:val="24"/>
          <w:szCs w:val="24"/>
        </w:rPr>
        <w:t xml:space="preserve"> </w:t>
      </w:r>
      <w:r w:rsidR="00BD0CA1">
        <w:rPr>
          <w:rFonts w:ascii="Tahoma" w:hAnsi="Tahoma" w:cs="Tahoma"/>
          <w:sz w:val="24"/>
          <w:szCs w:val="24"/>
        </w:rPr>
        <w:t xml:space="preserve">XX </w:t>
      </w:r>
      <w:r>
        <w:rPr>
          <w:rFonts w:ascii="Tahoma" w:hAnsi="Tahoma" w:cs="Tahoma"/>
          <w:sz w:val="24"/>
          <w:szCs w:val="24"/>
        </w:rPr>
        <w:t xml:space="preserve">u </w:t>
      </w:r>
      <w:proofErr w:type="spellStart"/>
      <w:r>
        <w:rPr>
          <w:rFonts w:ascii="Tahoma" w:hAnsi="Tahoma" w:cs="Tahoma"/>
          <w:sz w:val="24"/>
          <w:szCs w:val="24"/>
        </w:rPr>
        <w:t>Budvi</w:t>
      </w:r>
      <w:proofErr w:type="spellEnd"/>
      <w:r>
        <w:rPr>
          <w:rFonts w:ascii="Tahoma" w:hAnsi="Tahoma" w:cs="Tahoma"/>
          <w:sz w:val="24"/>
          <w:szCs w:val="24"/>
        </w:rPr>
        <w:t xml:space="preserve">, </w:t>
      </w:r>
      <w:proofErr w:type="spellStart"/>
      <w:r>
        <w:rPr>
          <w:rFonts w:ascii="Tahoma" w:hAnsi="Tahoma" w:cs="Tahoma"/>
          <w:sz w:val="24"/>
          <w:szCs w:val="24"/>
        </w:rPr>
        <w:t>između</w:t>
      </w:r>
      <w:proofErr w:type="spellEnd"/>
      <w:r>
        <w:rPr>
          <w:rFonts w:ascii="Tahoma" w:hAnsi="Tahoma" w:cs="Tahoma"/>
          <w:sz w:val="24"/>
          <w:szCs w:val="24"/>
        </w:rPr>
        <w:t xml:space="preserve"> </w:t>
      </w:r>
      <w:proofErr w:type="spellStart"/>
      <w:r>
        <w:rPr>
          <w:rFonts w:ascii="Tahoma" w:hAnsi="Tahoma" w:cs="Tahoma"/>
          <w:sz w:val="24"/>
          <w:szCs w:val="24"/>
        </w:rPr>
        <w:t>ostalih</w:t>
      </w:r>
      <w:proofErr w:type="spellEnd"/>
      <w:r>
        <w:rPr>
          <w:rFonts w:ascii="Tahoma" w:hAnsi="Tahoma" w:cs="Tahoma"/>
          <w:sz w:val="24"/>
          <w:szCs w:val="24"/>
        </w:rPr>
        <w:t xml:space="preserve"> </w:t>
      </w:r>
      <w:proofErr w:type="spellStart"/>
      <w:r w:rsidR="00BD0CA1">
        <w:rPr>
          <w:rFonts w:ascii="Tahoma" w:hAnsi="Tahoma" w:cs="Tahoma"/>
          <w:sz w:val="24"/>
          <w:szCs w:val="24"/>
        </w:rPr>
        <w:t>i</w:t>
      </w:r>
      <w:proofErr w:type="spellEnd"/>
      <w:r w:rsidR="00BD0CA1">
        <w:rPr>
          <w:rFonts w:ascii="Tahoma" w:hAnsi="Tahoma" w:cs="Tahoma"/>
          <w:sz w:val="24"/>
          <w:szCs w:val="24"/>
        </w:rPr>
        <w:t xml:space="preserve"> XX</w:t>
      </w:r>
      <w:r>
        <w:rPr>
          <w:rFonts w:ascii="Tahoma" w:hAnsi="Tahoma" w:cs="Tahoma"/>
          <w:sz w:val="24"/>
          <w:szCs w:val="24"/>
        </w:rPr>
        <w:t xml:space="preserve">, </w:t>
      </w:r>
      <w:proofErr w:type="spellStart"/>
      <w:r>
        <w:rPr>
          <w:rFonts w:ascii="Tahoma" w:hAnsi="Tahoma" w:cs="Tahoma"/>
          <w:sz w:val="24"/>
          <w:szCs w:val="24"/>
        </w:rPr>
        <w:t>upućenog</w:t>
      </w:r>
      <w:proofErr w:type="spellEnd"/>
      <w:r>
        <w:rPr>
          <w:rFonts w:ascii="Tahoma" w:hAnsi="Tahoma" w:cs="Tahoma"/>
          <w:sz w:val="24"/>
          <w:szCs w:val="24"/>
        </w:rPr>
        <w:t xml:space="preserve"> od </w:t>
      </w:r>
      <w:proofErr w:type="spellStart"/>
      <w:r>
        <w:rPr>
          <w:rFonts w:ascii="Tahoma" w:hAnsi="Tahoma" w:cs="Tahoma"/>
          <w:sz w:val="24"/>
          <w:szCs w:val="24"/>
        </w:rPr>
        <w:t>strane</w:t>
      </w:r>
      <w:proofErr w:type="spellEnd"/>
      <w:r>
        <w:rPr>
          <w:rFonts w:ascii="Tahoma" w:hAnsi="Tahoma" w:cs="Tahoma"/>
          <w:sz w:val="24"/>
          <w:szCs w:val="24"/>
        </w:rPr>
        <w:t xml:space="preserve"> </w:t>
      </w:r>
      <w:proofErr w:type="spellStart"/>
      <w:r>
        <w:rPr>
          <w:rFonts w:ascii="Tahoma" w:hAnsi="Tahoma" w:cs="Tahoma"/>
          <w:sz w:val="24"/>
          <w:szCs w:val="24"/>
        </w:rPr>
        <w:t>advokata</w:t>
      </w:r>
      <w:proofErr w:type="spellEnd"/>
      <w:r>
        <w:rPr>
          <w:rFonts w:ascii="Tahoma" w:hAnsi="Tahoma" w:cs="Tahoma"/>
          <w:sz w:val="24"/>
          <w:szCs w:val="24"/>
        </w:rPr>
        <w:t xml:space="preserve"> </w:t>
      </w:r>
      <w:r w:rsidR="00BD0CA1">
        <w:rPr>
          <w:rFonts w:ascii="Tahoma" w:hAnsi="Tahoma" w:cs="Tahoma"/>
          <w:sz w:val="24"/>
          <w:szCs w:val="24"/>
        </w:rPr>
        <w:t xml:space="preserve">XX </w:t>
      </w:r>
      <w:proofErr w:type="spellStart"/>
      <w:r>
        <w:rPr>
          <w:rFonts w:ascii="Tahoma" w:hAnsi="Tahoma" w:cs="Tahoma"/>
          <w:sz w:val="24"/>
          <w:szCs w:val="24"/>
        </w:rPr>
        <w:t>Centru</w:t>
      </w:r>
      <w:proofErr w:type="spellEnd"/>
      <w:r>
        <w:rPr>
          <w:rFonts w:ascii="Tahoma" w:hAnsi="Tahoma" w:cs="Tahoma"/>
          <w:sz w:val="24"/>
          <w:szCs w:val="24"/>
        </w:rPr>
        <w:t xml:space="preserve"> </w:t>
      </w:r>
      <w:proofErr w:type="spellStart"/>
      <w:r>
        <w:rPr>
          <w:rFonts w:ascii="Tahoma" w:hAnsi="Tahoma" w:cs="Tahoma"/>
          <w:sz w:val="24"/>
          <w:szCs w:val="24"/>
        </w:rPr>
        <w:t>bezbijednosti</w:t>
      </w:r>
      <w:proofErr w:type="spellEnd"/>
      <w:r>
        <w:rPr>
          <w:rFonts w:ascii="Tahoma" w:hAnsi="Tahoma" w:cs="Tahoma"/>
          <w:sz w:val="24"/>
          <w:szCs w:val="24"/>
        </w:rPr>
        <w:t xml:space="preserve"> </w:t>
      </w:r>
      <w:proofErr w:type="spellStart"/>
      <w:r>
        <w:rPr>
          <w:rFonts w:ascii="Tahoma" w:hAnsi="Tahoma" w:cs="Tahoma"/>
          <w:sz w:val="24"/>
          <w:szCs w:val="24"/>
        </w:rPr>
        <w:t>Budva</w:t>
      </w:r>
      <w:proofErr w:type="spellEnd"/>
      <w:r>
        <w:rPr>
          <w:rFonts w:ascii="Tahoma" w:hAnsi="Tahoma" w:cs="Tahoma"/>
          <w:sz w:val="24"/>
          <w:szCs w:val="24"/>
        </w:rPr>
        <w:t xml:space="preserve">, </w:t>
      </w:r>
      <w:proofErr w:type="spellStart"/>
      <w:r>
        <w:rPr>
          <w:rFonts w:ascii="Tahoma" w:hAnsi="Tahoma" w:cs="Tahoma"/>
          <w:sz w:val="24"/>
          <w:szCs w:val="24"/>
        </w:rPr>
        <w:t>nije</w:t>
      </w:r>
      <w:proofErr w:type="spellEnd"/>
      <w:r>
        <w:rPr>
          <w:rFonts w:ascii="Tahoma" w:hAnsi="Tahoma" w:cs="Tahoma"/>
          <w:sz w:val="24"/>
          <w:szCs w:val="24"/>
        </w:rPr>
        <w:t xml:space="preserve"> </w:t>
      </w:r>
      <w:proofErr w:type="spellStart"/>
      <w:r>
        <w:rPr>
          <w:rFonts w:ascii="Tahoma" w:hAnsi="Tahoma" w:cs="Tahoma"/>
          <w:sz w:val="24"/>
          <w:szCs w:val="24"/>
        </w:rPr>
        <w:t>naveden</w:t>
      </w:r>
      <w:proofErr w:type="spellEnd"/>
      <w:r>
        <w:rPr>
          <w:rFonts w:ascii="Tahoma" w:hAnsi="Tahoma" w:cs="Tahoma"/>
          <w:sz w:val="24"/>
          <w:szCs w:val="24"/>
        </w:rPr>
        <w:t xml:space="preserve"> </w:t>
      </w:r>
      <w:proofErr w:type="spellStart"/>
      <w:r>
        <w:rPr>
          <w:rFonts w:ascii="Tahoma" w:hAnsi="Tahoma" w:cs="Tahoma"/>
          <w:sz w:val="24"/>
          <w:szCs w:val="24"/>
        </w:rPr>
        <w:t>pravni</w:t>
      </w:r>
      <w:proofErr w:type="spellEnd"/>
      <w:r>
        <w:rPr>
          <w:rFonts w:ascii="Tahoma" w:hAnsi="Tahoma" w:cs="Tahoma"/>
          <w:sz w:val="24"/>
          <w:szCs w:val="24"/>
        </w:rPr>
        <w:t xml:space="preserve"> </w:t>
      </w:r>
      <w:proofErr w:type="spellStart"/>
      <w:r>
        <w:rPr>
          <w:rFonts w:ascii="Tahoma" w:hAnsi="Tahoma" w:cs="Tahoma"/>
          <w:sz w:val="24"/>
          <w:szCs w:val="24"/>
        </w:rPr>
        <w:t>osnov</w:t>
      </w:r>
      <w:proofErr w:type="spellEnd"/>
      <w:r>
        <w:rPr>
          <w:rFonts w:ascii="Tahoma" w:hAnsi="Tahoma" w:cs="Tahoma"/>
          <w:sz w:val="24"/>
          <w:szCs w:val="24"/>
        </w:rPr>
        <w:t xml:space="preserve"> </w:t>
      </w:r>
      <w:proofErr w:type="spellStart"/>
      <w:r>
        <w:rPr>
          <w:rFonts w:ascii="Tahoma" w:hAnsi="Tahoma" w:cs="Tahoma"/>
          <w:sz w:val="24"/>
          <w:szCs w:val="24"/>
        </w:rPr>
        <w:t>za</w:t>
      </w:r>
      <w:proofErr w:type="spellEnd"/>
      <w:r>
        <w:rPr>
          <w:rFonts w:ascii="Tahoma" w:hAnsi="Tahoma" w:cs="Tahoma"/>
          <w:sz w:val="24"/>
          <w:szCs w:val="24"/>
        </w:rPr>
        <w:t xml:space="preserve"> </w:t>
      </w:r>
      <w:proofErr w:type="spellStart"/>
      <w:r>
        <w:rPr>
          <w:rFonts w:ascii="Tahoma" w:hAnsi="Tahoma" w:cs="Tahoma"/>
          <w:sz w:val="24"/>
          <w:szCs w:val="24"/>
        </w:rPr>
        <w:t>dostavljanje</w:t>
      </w:r>
      <w:proofErr w:type="spellEnd"/>
      <w:r>
        <w:rPr>
          <w:rFonts w:ascii="Tahoma" w:hAnsi="Tahoma" w:cs="Tahoma"/>
          <w:sz w:val="24"/>
          <w:szCs w:val="24"/>
        </w:rPr>
        <w:t xml:space="preserve"> </w:t>
      </w:r>
      <w:proofErr w:type="spellStart"/>
      <w:r>
        <w:rPr>
          <w:rFonts w:ascii="Tahoma" w:hAnsi="Tahoma" w:cs="Tahoma"/>
          <w:sz w:val="24"/>
          <w:szCs w:val="24"/>
        </w:rPr>
        <w:t>traženih</w:t>
      </w:r>
      <w:proofErr w:type="spellEnd"/>
      <w:r>
        <w:rPr>
          <w:rFonts w:ascii="Tahoma" w:hAnsi="Tahoma" w:cs="Tahoma"/>
          <w:sz w:val="24"/>
          <w:szCs w:val="24"/>
        </w:rPr>
        <w:t xml:space="preserve"> </w:t>
      </w:r>
      <w:proofErr w:type="spellStart"/>
      <w:r>
        <w:rPr>
          <w:rFonts w:ascii="Tahoma" w:hAnsi="Tahoma" w:cs="Tahoma"/>
          <w:sz w:val="24"/>
          <w:szCs w:val="24"/>
        </w:rPr>
        <w:t>podataka</w:t>
      </w:r>
      <w:proofErr w:type="spellEnd"/>
      <w:r>
        <w:rPr>
          <w:rFonts w:ascii="Tahoma" w:hAnsi="Tahoma" w:cs="Tahoma"/>
          <w:sz w:val="24"/>
          <w:szCs w:val="24"/>
        </w:rPr>
        <w:t xml:space="preserve"> </w:t>
      </w:r>
      <w:proofErr w:type="spellStart"/>
      <w:r>
        <w:rPr>
          <w:rFonts w:ascii="Tahoma" w:hAnsi="Tahoma" w:cs="Tahoma"/>
          <w:sz w:val="24"/>
          <w:szCs w:val="24"/>
        </w:rPr>
        <w:t>niti</w:t>
      </w:r>
      <w:proofErr w:type="spellEnd"/>
      <w:r>
        <w:rPr>
          <w:rFonts w:ascii="Tahoma" w:hAnsi="Tahoma" w:cs="Tahoma"/>
          <w:sz w:val="24"/>
          <w:szCs w:val="24"/>
        </w:rPr>
        <w:t xml:space="preserve"> </w:t>
      </w:r>
      <w:proofErr w:type="spellStart"/>
      <w:r>
        <w:rPr>
          <w:rFonts w:ascii="Tahoma" w:hAnsi="Tahoma" w:cs="Tahoma"/>
          <w:sz w:val="24"/>
          <w:szCs w:val="24"/>
        </w:rPr>
        <w:t>postoji</w:t>
      </w:r>
      <w:proofErr w:type="spellEnd"/>
      <w:r>
        <w:rPr>
          <w:rFonts w:ascii="Tahoma" w:hAnsi="Tahoma" w:cs="Tahoma"/>
          <w:sz w:val="24"/>
          <w:szCs w:val="24"/>
        </w:rPr>
        <w:t xml:space="preserve"> </w:t>
      </w:r>
      <w:proofErr w:type="spellStart"/>
      <w:r>
        <w:rPr>
          <w:rFonts w:ascii="Tahoma" w:hAnsi="Tahoma" w:cs="Tahoma"/>
          <w:sz w:val="24"/>
          <w:szCs w:val="24"/>
        </w:rPr>
        <w:t>saglasnost</w:t>
      </w:r>
      <w:proofErr w:type="spellEnd"/>
      <w:r>
        <w:rPr>
          <w:rFonts w:ascii="Tahoma" w:hAnsi="Tahoma" w:cs="Tahoma"/>
          <w:sz w:val="24"/>
          <w:szCs w:val="24"/>
        </w:rPr>
        <w:t xml:space="preserve"> </w:t>
      </w:r>
      <w:proofErr w:type="spellStart"/>
      <w:r>
        <w:rPr>
          <w:rFonts w:ascii="Tahoma" w:hAnsi="Tahoma" w:cs="Tahoma"/>
          <w:sz w:val="24"/>
          <w:szCs w:val="24"/>
        </w:rPr>
        <w:t>ovog</w:t>
      </w:r>
      <w:proofErr w:type="spellEnd"/>
      <w:r>
        <w:rPr>
          <w:rFonts w:ascii="Tahoma" w:hAnsi="Tahoma" w:cs="Tahoma"/>
          <w:sz w:val="24"/>
          <w:szCs w:val="24"/>
        </w:rPr>
        <w:t xml:space="preserve"> </w:t>
      </w:r>
      <w:proofErr w:type="spellStart"/>
      <w:r>
        <w:rPr>
          <w:rFonts w:ascii="Tahoma" w:hAnsi="Tahoma" w:cs="Tahoma"/>
          <w:sz w:val="24"/>
          <w:szCs w:val="24"/>
        </w:rPr>
        <w:t>lica</w:t>
      </w:r>
      <w:proofErr w:type="spellEnd"/>
      <w:r>
        <w:rPr>
          <w:rFonts w:ascii="Tahoma" w:hAnsi="Tahoma" w:cs="Tahoma"/>
          <w:sz w:val="24"/>
          <w:szCs w:val="24"/>
        </w:rPr>
        <w:t xml:space="preserve"> </w:t>
      </w:r>
      <w:proofErr w:type="spellStart"/>
      <w:r>
        <w:rPr>
          <w:rFonts w:ascii="Tahoma" w:hAnsi="Tahoma" w:cs="Tahoma"/>
          <w:sz w:val="24"/>
          <w:szCs w:val="24"/>
        </w:rPr>
        <w:t>za</w:t>
      </w:r>
      <w:proofErr w:type="spellEnd"/>
      <w:r>
        <w:rPr>
          <w:rFonts w:ascii="Tahoma" w:hAnsi="Tahoma" w:cs="Tahoma"/>
          <w:sz w:val="24"/>
          <w:szCs w:val="24"/>
        </w:rPr>
        <w:t xml:space="preserve"> </w:t>
      </w:r>
      <w:proofErr w:type="spellStart"/>
      <w:r>
        <w:rPr>
          <w:rFonts w:ascii="Tahoma" w:hAnsi="Tahoma" w:cs="Tahoma"/>
          <w:sz w:val="24"/>
          <w:szCs w:val="24"/>
        </w:rPr>
        <w:t>obradu</w:t>
      </w:r>
      <w:proofErr w:type="spellEnd"/>
      <w:r>
        <w:rPr>
          <w:rFonts w:ascii="Tahoma" w:hAnsi="Tahoma" w:cs="Tahoma"/>
          <w:sz w:val="24"/>
          <w:szCs w:val="24"/>
        </w:rPr>
        <w:t xml:space="preserve"> </w:t>
      </w:r>
      <w:proofErr w:type="spellStart"/>
      <w:r>
        <w:rPr>
          <w:rFonts w:ascii="Tahoma" w:hAnsi="Tahoma" w:cs="Tahoma"/>
          <w:sz w:val="24"/>
          <w:szCs w:val="24"/>
        </w:rPr>
        <w:t>njegovih</w:t>
      </w:r>
      <w:proofErr w:type="spellEnd"/>
      <w:r>
        <w:rPr>
          <w:rFonts w:ascii="Tahoma" w:hAnsi="Tahoma" w:cs="Tahoma"/>
          <w:sz w:val="24"/>
          <w:szCs w:val="24"/>
        </w:rPr>
        <w:t xml:space="preserve"> </w:t>
      </w:r>
      <w:proofErr w:type="spellStart"/>
      <w:r>
        <w:rPr>
          <w:rFonts w:ascii="Tahoma" w:hAnsi="Tahoma" w:cs="Tahoma"/>
          <w:sz w:val="24"/>
          <w:szCs w:val="24"/>
        </w:rPr>
        <w:t>ličnih</w:t>
      </w:r>
      <w:proofErr w:type="spellEnd"/>
      <w:r>
        <w:rPr>
          <w:rFonts w:ascii="Tahoma" w:hAnsi="Tahoma" w:cs="Tahoma"/>
          <w:sz w:val="24"/>
          <w:szCs w:val="24"/>
        </w:rPr>
        <w:t xml:space="preserve"> </w:t>
      </w:r>
      <w:proofErr w:type="spellStart"/>
      <w:r>
        <w:rPr>
          <w:rFonts w:ascii="Tahoma" w:hAnsi="Tahoma" w:cs="Tahoma"/>
          <w:sz w:val="24"/>
          <w:szCs w:val="24"/>
        </w:rPr>
        <w:t>podataka</w:t>
      </w:r>
      <w:proofErr w:type="spellEnd"/>
      <w:r>
        <w:rPr>
          <w:rFonts w:ascii="Tahoma" w:hAnsi="Tahoma" w:cs="Tahoma"/>
          <w:sz w:val="24"/>
          <w:szCs w:val="24"/>
        </w:rPr>
        <w:t xml:space="preserve">, u </w:t>
      </w:r>
      <w:proofErr w:type="spellStart"/>
      <w:r>
        <w:rPr>
          <w:rFonts w:ascii="Tahoma" w:hAnsi="Tahoma" w:cs="Tahoma"/>
          <w:sz w:val="24"/>
          <w:szCs w:val="24"/>
        </w:rPr>
        <w:t>konkretnom</w:t>
      </w:r>
      <w:proofErr w:type="spellEnd"/>
      <w:r>
        <w:rPr>
          <w:rFonts w:ascii="Tahoma" w:hAnsi="Tahoma" w:cs="Tahoma"/>
          <w:sz w:val="24"/>
          <w:szCs w:val="24"/>
        </w:rPr>
        <w:t xml:space="preserve"> </w:t>
      </w:r>
      <w:proofErr w:type="spellStart"/>
      <w:r>
        <w:rPr>
          <w:rFonts w:ascii="Tahoma" w:hAnsi="Tahoma" w:cs="Tahoma"/>
          <w:sz w:val="24"/>
          <w:szCs w:val="24"/>
        </w:rPr>
        <w:t>slučaju</w:t>
      </w:r>
      <w:proofErr w:type="spellEnd"/>
      <w:r>
        <w:rPr>
          <w:rFonts w:ascii="Tahoma" w:hAnsi="Tahoma" w:cs="Tahoma"/>
          <w:sz w:val="24"/>
          <w:szCs w:val="24"/>
        </w:rPr>
        <w:t xml:space="preserve"> </w:t>
      </w:r>
      <w:proofErr w:type="spellStart"/>
      <w:r>
        <w:rPr>
          <w:rFonts w:ascii="Tahoma" w:hAnsi="Tahoma" w:cs="Tahoma"/>
          <w:sz w:val="24"/>
          <w:szCs w:val="24"/>
        </w:rPr>
        <w:t>za</w:t>
      </w:r>
      <w:proofErr w:type="spellEnd"/>
      <w:r>
        <w:rPr>
          <w:rFonts w:ascii="Tahoma" w:hAnsi="Tahoma" w:cs="Tahoma"/>
          <w:sz w:val="24"/>
          <w:szCs w:val="24"/>
        </w:rPr>
        <w:t xml:space="preserve"> </w:t>
      </w:r>
      <w:proofErr w:type="spellStart"/>
      <w:r>
        <w:rPr>
          <w:rFonts w:ascii="Tahoma" w:hAnsi="Tahoma" w:cs="Tahoma"/>
          <w:sz w:val="24"/>
          <w:szCs w:val="24"/>
        </w:rPr>
        <w:t>ustupanje</w:t>
      </w:r>
      <w:proofErr w:type="spellEnd"/>
      <w:r>
        <w:rPr>
          <w:rFonts w:ascii="Tahoma" w:hAnsi="Tahoma" w:cs="Tahoma"/>
          <w:sz w:val="24"/>
          <w:szCs w:val="24"/>
        </w:rPr>
        <w:t xml:space="preserve"> </w:t>
      </w:r>
      <w:proofErr w:type="spellStart"/>
      <w:r>
        <w:rPr>
          <w:rFonts w:ascii="Tahoma" w:hAnsi="Tahoma" w:cs="Tahoma"/>
          <w:sz w:val="24"/>
          <w:szCs w:val="24"/>
        </w:rPr>
        <w:t>istih</w:t>
      </w:r>
      <w:proofErr w:type="spellEnd"/>
      <w:r>
        <w:rPr>
          <w:rFonts w:ascii="Tahoma" w:hAnsi="Tahoma" w:cs="Tahoma"/>
          <w:sz w:val="24"/>
          <w:szCs w:val="24"/>
        </w:rPr>
        <w:t xml:space="preserve"> </w:t>
      </w:r>
      <w:proofErr w:type="spellStart"/>
      <w:r>
        <w:rPr>
          <w:rFonts w:ascii="Tahoma" w:hAnsi="Tahoma" w:cs="Tahoma"/>
          <w:sz w:val="24"/>
          <w:szCs w:val="24"/>
        </w:rPr>
        <w:t>trećoj</w:t>
      </w:r>
      <w:proofErr w:type="spellEnd"/>
      <w:r>
        <w:rPr>
          <w:rFonts w:ascii="Tahoma" w:hAnsi="Tahoma" w:cs="Tahoma"/>
          <w:sz w:val="24"/>
          <w:szCs w:val="24"/>
        </w:rPr>
        <w:t xml:space="preserve"> </w:t>
      </w:r>
      <w:proofErr w:type="spellStart"/>
      <w:r>
        <w:rPr>
          <w:rFonts w:ascii="Tahoma" w:hAnsi="Tahoma" w:cs="Tahoma"/>
          <w:sz w:val="24"/>
          <w:szCs w:val="24"/>
        </w:rPr>
        <w:t>strani</w:t>
      </w:r>
      <w:proofErr w:type="spellEnd"/>
      <w:r>
        <w:rPr>
          <w:rFonts w:ascii="Tahoma" w:hAnsi="Tahoma" w:cs="Tahoma"/>
          <w:sz w:val="24"/>
          <w:szCs w:val="24"/>
        </w:rPr>
        <w:t xml:space="preserve">, </w:t>
      </w:r>
      <w:proofErr w:type="spellStart"/>
      <w:r w:rsidR="00056389">
        <w:rPr>
          <w:rFonts w:ascii="Tahoma" w:hAnsi="Tahoma" w:cs="Tahoma"/>
          <w:sz w:val="24"/>
          <w:szCs w:val="24"/>
        </w:rPr>
        <w:t>Savjet</w:t>
      </w:r>
      <w:proofErr w:type="spellEnd"/>
      <w:r w:rsidR="00056389">
        <w:rPr>
          <w:rFonts w:ascii="Tahoma" w:hAnsi="Tahoma" w:cs="Tahoma"/>
          <w:sz w:val="24"/>
          <w:szCs w:val="24"/>
        </w:rPr>
        <w:t xml:space="preserve"> </w:t>
      </w:r>
      <w:proofErr w:type="spellStart"/>
      <w:r w:rsidR="00056389">
        <w:rPr>
          <w:rFonts w:ascii="Tahoma" w:hAnsi="Tahoma" w:cs="Tahoma"/>
          <w:sz w:val="24"/>
          <w:szCs w:val="24"/>
        </w:rPr>
        <w:t>Agencije</w:t>
      </w:r>
      <w:proofErr w:type="spellEnd"/>
      <w:r w:rsidR="00056389">
        <w:rPr>
          <w:rFonts w:ascii="Tahoma" w:hAnsi="Tahoma" w:cs="Tahoma"/>
          <w:sz w:val="24"/>
          <w:szCs w:val="24"/>
        </w:rPr>
        <w:t xml:space="preserve"> </w:t>
      </w:r>
      <w:proofErr w:type="spellStart"/>
      <w:r w:rsidR="00056389">
        <w:rPr>
          <w:rFonts w:ascii="Tahoma" w:hAnsi="Tahoma" w:cs="Tahoma"/>
          <w:sz w:val="24"/>
          <w:szCs w:val="24"/>
        </w:rPr>
        <w:t>cijeni</w:t>
      </w:r>
      <w:proofErr w:type="spellEnd"/>
      <w:r w:rsidR="00056389">
        <w:rPr>
          <w:rFonts w:ascii="Tahoma" w:hAnsi="Tahoma" w:cs="Tahoma"/>
          <w:sz w:val="24"/>
          <w:szCs w:val="24"/>
        </w:rPr>
        <w:t xml:space="preserve"> da je </w:t>
      </w:r>
      <w:proofErr w:type="spellStart"/>
      <w:r w:rsidR="00056389">
        <w:rPr>
          <w:rFonts w:ascii="Tahoma" w:hAnsi="Tahoma" w:cs="Tahoma"/>
          <w:sz w:val="24"/>
          <w:szCs w:val="24"/>
        </w:rPr>
        <w:t>dostavljanjem</w:t>
      </w:r>
      <w:proofErr w:type="spellEnd"/>
      <w:r w:rsidR="00056389">
        <w:rPr>
          <w:rFonts w:ascii="Tahoma" w:hAnsi="Tahoma" w:cs="Tahoma"/>
          <w:sz w:val="24"/>
          <w:szCs w:val="24"/>
        </w:rPr>
        <w:t xml:space="preserve"> </w:t>
      </w:r>
      <w:proofErr w:type="spellStart"/>
      <w:r w:rsidR="00056389">
        <w:rPr>
          <w:rFonts w:ascii="Tahoma" w:hAnsi="Tahoma" w:cs="Tahoma"/>
          <w:sz w:val="24"/>
          <w:szCs w:val="24"/>
        </w:rPr>
        <w:t>ovih</w:t>
      </w:r>
      <w:proofErr w:type="spellEnd"/>
      <w:r w:rsidR="00056389">
        <w:rPr>
          <w:rFonts w:ascii="Tahoma" w:hAnsi="Tahoma" w:cs="Tahoma"/>
          <w:sz w:val="24"/>
          <w:szCs w:val="24"/>
        </w:rPr>
        <w:t xml:space="preserve"> </w:t>
      </w:r>
      <w:proofErr w:type="spellStart"/>
      <w:r w:rsidR="00056389">
        <w:rPr>
          <w:rFonts w:ascii="Tahoma" w:hAnsi="Tahoma" w:cs="Tahoma"/>
          <w:sz w:val="24"/>
          <w:szCs w:val="24"/>
        </w:rPr>
        <w:t>podataka</w:t>
      </w:r>
      <w:proofErr w:type="spellEnd"/>
      <w:r>
        <w:rPr>
          <w:rFonts w:ascii="Tahoma" w:hAnsi="Tahoma" w:cs="Tahoma"/>
          <w:sz w:val="24"/>
          <w:szCs w:val="24"/>
        </w:rPr>
        <w:t xml:space="preserve"> </w:t>
      </w:r>
      <w:proofErr w:type="spellStart"/>
      <w:r>
        <w:rPr>
          <w:rFonts w:ascii="Tahoma" w:hAnsi="Tahoma" w:cs="Tahoma"/>
          <w:sz w:val="24"/>
          <w:szCs w:val="24"/>
        </w:rPr>
        <w:t>izvršena</w:t>
      </w:r>
      <w:proofErr w:type="spellEnd"/>
      <w:r>
        <w:rPr>
          <w:rFonts w:ascii="Tahoma" w:hAnsi="Tahoma" w:cs="Tahoma"/>
          <w:sz w:val="24"/>
          <w:szCs w:val="24"/>
        </w:rPr>
        <w:t xml:space="preserve"> </w:t>
      </w:r>
      <w:proofErr w:type="spellStart"/>
      <w:r>
        <w:rPr>
          <w:rFonts w:ascii="Tahoma" w:hAnsi="Tahoma" w:cs="Tahoma"/>
          <w:sz w:val="24"/>
          <w:szCs w:val="24"/>
        </w:rPr>
        <w:t>obrada</w:t>
      </w:r>
      <w:proofErr w:type="spellEnd"/>
      <w:r>
        <w:rPr>
          <w:rFonts w:ascii="Tahoma" w:hAnsi="Tahoma" w:cs="Tahoma"/>
          <w:sz w:val="24"/>
          <w:szCs w:val="24"/>
        </w:rPr>
        <w:t xml:space="preserve"> </w:t>
      </w:r>
      <w:proofErr w:type="spellStart"/>
      <w:r>
        <w:rPr>
          <w:rFonts w:ascii="Tahoma" w:hAnsi="Tahoma" w:cs="Tahoma"/>
          <w:sz w:val="24"/>
          <w:szCs w:val="24"/>
        </w:rPr>
        <w:t>ličnih</w:t>
      </w:r>
      <w:proofErr w:type="spellEnd"/>
      <w:r>
        <w:rPr>
          <w:rFonts w:ascii="Tahoma" w:hAnsi="Tahoma" w:cs="Tahoma"/>
          <w:sz w:val="24"/>
          <w:szCs w:val="24"/>
        </w:rPr>
        <w:t xml:space="preserve"> </w:t>
      </w:r>
      <w:proofErr w:type="spellStart"/>
      <w:r>
        <w:rPr>
          <w:rFonts w:ascii="Tahoma" w:hAnsi="Tahoma" w:cs="Tahoma"/>
          <w:sz w:val="24"/>
          <w:szCs w:val="24"/>
        </w:rPr>
        <w:t>podataka</w:t>
      </w:r>
      <w:proofErr w:type="spellEnd"/>
      <w:r>
        <w:rPr>
          <w:rFonts w:ascii="Tahoma" w:hAnsi="Tahoma" w:cs="Tahoma"/>
          <w:sz w:val="24"/>
          <w:szCs w:val="24"/>
        </w:rPr>
        <w:t xml:space="preserve"> </w:t>
      </w:r>
      <w:proofErr w:type="spellStart"/>
      <w:r>
        <w:rPr>
          <w:rFonts w:ascii="Tahoma" w:hAnsi="Tahoma" w:cs="Tahoma"/>
          <w:sz w:val="24"/>
          <w:szCs w:val="24"/>
        </w:rPr>
        <w:t>suprotno</w:t>
      </w:r>
      <w:proofErr w:type="spellEnd"/>
      <w:r>
        <w:rPr>
          <w:rFonts w:ascii="Tahoma" w:hAnsi="Tahoma" w:cs="Tahoma"/>
          <w:sz w:val="24"/>
          <w:szCs w:val="24"/>
        </w:rPr>
        <w:t xml:space="preserve"> </w:t>
      </w:r>
      <w:proofErr w:type="spellStart"/>
      <w:r>
        <w:rPr>
          <w:rFonts w:ascii="Tahoma" w:hAnsi="Tahoma" w:cs="Tahoma"/>
          <w:sz w:val="24"/>
          <w:szCs w:val="24"/>
        </w:rPr>
        <w:t>članu</w:t>
      </w:r>
      <w:proofErr w:type="spellEnd"/>
      <w:r>
        <w:rPr>
          <w:rFonts w:ascii="Tahoma" w:hAnsi="Tahoma" w:cs="Tahoma"/>
          <w:sz w:val="24"/>
          <w:szCs w:val="24"/>
        </w:rPr>
        <w:t xml:space="preserve"> 2 </w:t>
      </w:r>
      <w:proofErr w:type="spellStart"/>
      <w:r>
        <w:rPr>
          <w:rFonts w:ascii="Tahoma" w:hAnsi="Tahoma" w:cs="Tahoma"/>
          <w:sz w:val="24"/>
          <w:szCs w:val="24"/>
        </w:rPr>
        <w:t>stav</w:t>
      </w:r>
      <w:proofErr w:type="spellEnd"/>
      <w:r>
        <w:rPr>
          <w:rFonts w:ascii="Tahoma" w:hAnsi="Tahoma" w:cs="Tahoma"/>
          <w:sz w:val="24"/>
          <w:szCs w:val="24"/>
        </w:rPr>
        <w:t xml:space="preserve"> 1 </w:t>
      </w:r>
      <w:proofErr w:type="spellStart"/>
      <w:r>
        <w:rPr>
          <w:rFonts w:ascii="Tahoma" w:hAnsi="Tahoma" w:cs="Tahoma"/>
          <w:sz w:val="24"/>
          <w:szCs w:val="24"/>
        </w:rPr>
        <w:t>i</w:t>
      </w:r>
      <w:proofErr w:type="spellEnd"/>
      <w:r>
        <w:rPr>
          <w:rFonts w:ascii="Tahoma" w:hAnsi="Tahoma" w:cs="Tahoma"/>
          <w:sz w:val="24"/>
          <w:szCs w:val="24"/>
        </w:rPr>
        <w:t xml:space="preserve"> 2, </w:t>
      </w:r>
      <w:proofErr w:type="spellStart"/>
      <w:r>
        <w:rPr>
          <w:rFonts w:ascii="Tahoma" w:hAnsi="Tahoma" w:cs="Tahoma"/>
          <w:sz w:val="24"/>
          <w:szCs w:val="24"/>
        </w:rPr>
        <w:t>članu</w:t>
      </w:r>
      <w:proofErr w:type="spellEnd"/>
      <w:r>
        <w:rPr>
          <w:rFonts w:ascii="Tahoma" w:hAnsi="Tahoma" w:cs="Tahoma"/>
          <w:sz w:val="24"/>
          <w:szCs w:val="24"/>
        </w:rPr>
        <w:t xml:space="preserve"> 10 </w:t>
      </w:r>
      <w:proofErr w:type="spellStart"/>
      <w:r>
        <w:rPr>
          <w:rFonts w:ascii="Tahoma" w:hAnsi="Tahoma" w:cs="Tahoma"/>
          <w:sz w:val="24"/>
          <w:szCs w:val="24"/>
        </w:rPr>
        <w:t>stav</w:t>
      </w:r>
      <w:proofErr w:type="spellEnd"/>
      <w:r>
        <w:rPr>
          <w:rFonts w:ascii="Tahoma" w:hAnsi="Tahoma" w:cs="Tahoma"/>
          <w:sz w:val="24"/>
          <w:szCs w:val="24"/>
        </w:rPr>
        <w:t xml:space="preserve"> 1 </w:t>
      </w:r>
      <w:proofErr w:type="spellStart"/>
      <w:r>
        <w:rPr>
          <w:rFonts w:ascii="Tahoma" w:hAnsi="Tahoma" w:cs="Tahoma"/>
          <w:sz w:val="24"/>
          <w:szCs w:val="24"/>
        </w:rPr>
        <w:t>kao</w:t>
      </w:r>
      <w:proofErr w:type="spellEnd"/>
      <w:r>
        <w:rPr>
          <w:rFonts w:ascii="Tahoma" w:hAnsi="Tahoma" w:cs="Tahoma"/>
          <w:sz w:val="24"/>
          <w:szCs w:val="24"/>
        </w:rPr>
        <w:t xml:space="preserve"> </w:t>
      </w:r>
      <w:proofErr w:type="spellStart"/>
      <w:r>
        <w:rPr>
          <w:rFonts w:ascii="Tahoma" w:hAnsi="Tahoma" w:cs="Tahoma"/>
          <w:sz w:val="24"/>
          <w:szCs w:val="24"/>
        </w:rPr>
        <w:t>i</w:t>
      </w:r>
      <w:proofErr w:type="spellEnd"/>
      <w:r>
        <w:rPr>
          <w:rFonts w:ascii="Tahoma" w:hAnsi="Tahoma" w:cs="Tahoma"/>
          <w:sz w:val="24"/>
          <w:szCs w:val="24"/>
        </w:rPr>
        <w:t xml:space="preserve"> </w:t>
      </w:r>
      <w:proofErr w:type="spellStart"/>
      <w:r>
        <w:rPr>
          <w:rFonts w:ascii="Tahoma" w:hAnsi="Tahoma" w:cs="Tahoma"/>
          <w:sz w:val="24"/>
          <w:szCs w:val="24"/>
        </w:rPr>
        <w:t>članu</w:t>
      </w:r>
      <w:proofErr w:type="spellEnd"/>
      <w:r>
        <w:rPr>
          <w:rFonts w:ascii="Tahoma" w:hAnsi="Tahoma" w:cs="Tahoma"/>
          <w:sz w:val="24"/>
          <w:szCs w:val="24"/>
        </w:rPr>
        <w:t xml:space="preserve"> 17 </w:t>
      </w:r>
      <w:proofErr w:type="spellStart"/>
      <w:r>
        <w:rPr>
          <w:rFonts w:ascii="Tahoma" w:hAnsi="Tahoma" w:cs="Tahoma"/>
          <w:sz w:val="24"/>
          <w:szCs w:val="24"/>
        </w:rPr>
        <w:t>stav</w:t>
      </w:r>
      <w:proofErr w:type="spellEnd"/>
      <w:r>
        <w:rPr>
          <w:rFonts w:ascii="Tahoma" w:hAnsi="Tahoma" w:cs="Tahoma"/>
          <w:sz w:val="24"/>
          <w:szCs w:val="24"/>
        </w:rPr>
        <w:t xml:space="preserve"> 2 </w:t>
      </w:r>
      <w:proofErr w:type="spellStart"/>
      <w:r>
        <w:rPr>
          <w:rFonts w:ascii="Tahoma" w:hAnsi="Tahoma" w:cs="Tahoma"/>
          <w:sz w:val="24"/>
          <w:szCs w:val="24"/>
        </w:rPr>
        <w:t>Zakona</w:t>
      </w:r>
      <w:proofErr w:type="spellEnd"/>
      <w:r>
        <w:rPr>
          <w:rFonts w:ascii="Tahoma" w:hAnsi="Tahoma" w:cs="Tahoma"/>
          <w:sz w:val="24"/>
          <w:szCs w:val="24"/>
        </w:rPr>
        <w:t xml:space="preserve"> o </w:t>
      </w:r>
      <w:proofErr w:type="spellStart"/>
      <w:r>
        <w:rPr>
          <w:rFonts w:ascii="Tahoma" w:hAnsi="Tahoma" w:cs="Tahoma"/>
          <w:sz w:val="24"/>
          <w:szCs w:val="24"/>
        </w:rPr>
        <w:t>zaštiti</w:t>
      </w:r>
      <w:proofErr w:type="spellEnd"/>
      <w:r>
        <w:rPr>
          <w:rFonts w:ascii="Tahoma" w:hAnsi="Tahoma" w:cs="Tahoma"/>
          <w:sz w:val="24"/>
          <w:szCs w:val="24"/>
        </w:rPr>
        <w:t xml:space="preserve"> </w:t>
      </w:r>
      <w:proofErr w:type="spellStart"/>
      <w:r>
        <w:rPr>
          <w:rFonts w:ascii="Tahoma" w:hAnsi="Tahoma" w:cs="Tahoma"/>
          <w:sz w:val="24"/>
          <w:szCs w:val="24"/>
        </w:rPr>
        <w:t>podataka</w:t>
      </w:r>
      <w:proofErr w:type="spellEnd"/>
      <w:r>
        <w:rPr>
          <w:rFonts w:ascii="Tahoma" w:hAnsi="Tahoma" w:cs="Tahoma"/>
          <w:sz w:val="24"/>
          <w:szCs w:val="24"/>
        </w:rPr>
        <w:t xml:space="preserve"> o </w:t>
      </w:r>
      <w:proofErr w:type="spellStart"/>
      <w:r>
        <w:rPr>
          <w:rFonts w:ascii="Tahoma" w:hAnsi="Tahoma" w:cs="Tahoma"/>
          <w:sz w:val="24"/>
          <w:szCs w:val="24"/>
        </w:rPr>
        <w:t>ličnosti</w:t>
      </w:r>
      <w:proofErr w:type="spellEnd"/>
      <w:r>
        <w:rPr>
          <w:rFonts w:ascii="Tahoma" w:hAnsi="Tahoma" w:cs="Tahoma"/>
          <w:sz w:val="24"/>
          <w:szCs w:val="24"/>
        </w:rPr>
        <w:t>.</w:t>
      </w:r>
      <w:proofErr w:type="gramEnd"/>
      <w:r>
        <w:rPr>
          <w:rFonts w:ascii="Tahoma" w:hAnsi="Tahoma" w:cs="Tahoma"/>
          <w:sz w:val="24"/>
          <w:szCs w:val="24"/>
        </w:rPr>
        <w:t xml:space="preserve"> </w:t>
      </w:r>
      <w:proofErr w:type="spellStart"/>
      <w:proofErr w:type="gramStart"/>
      <w:r>
        <w:rPr>
          <w:rFonts w:ascii="Tahoma" w:hAnsi="Tahoma" w:cs="Tahoma"/>
          <w:sz w:val="24"/>
          <w:szCs w:val="24"/>
        </w:rPr>
        <w:t>Pravni</w:t>
      </w:r>
      <w:proofErr w:type="spellEnd"/>
      <w:r>
        <w:rPr>
          <w:rFonts w:ascii="Tahoma" w:hAnsi="Tahoma" w:cs="Tahoma"/>
          <w:sz w:val="24"/>
          <w:szCs w:val="24"/>
        </w:rPr>
        <w:t xml:space="preserve"> </w:t>
      </w:r>
      <w:proofErr w:type="spellStart"/>
      <w:r>
        <w:rPr>
          <w:rFonts w:ascii="Tahoma" w:hAnsi="Tahoma" w:cs="Tahoma"/>
          <w:sz w:val="24"/>
          <w:szCs w:val="24"/>
        </w:rPr>
        <w:t>osnov</w:t>
      </w:r>
      <w:proofErr w:type="spellEnd"/>
      <w:r>
        <w:rPr>
          <w:rFonts w:ascii="Tahoma" w:hAnsi="Tahoma" w:cs="Tahoma"/>
          <w:sz w:val="24"/>
          <w:szCs w:val="24"/>
        </w:rPr>
        <w:t xml:space="preserve"> </w:t>
      </w:r>
      <w:proofErr w:type="spellStart"/>
      <w:r>
        <w:rPr>
          <w:rFonts w:ascii="Tahoma" w:hAnsi="Tahoma" w:cs="Tahoma"/>
          <w:sz w:val="24"/>
          <w:szCs w:val="24"/>
        </w:rPr>
        <w:t>za</w:t>
      </w:r>
      <w:proofErr w:type="spellEnd"/>
      <w:r>
        <w:rPr>
          <w:rFonts w:ascii="Tahoma" w:hAnsi="Tahoma" w:cs="Tahoma"/>
          <w:sz w:val="24"/>
          <w:szCs w:val="24"/>
        </w:rPr>
        <w:t xml:space="preserve"> </w:t>
      </w:r>
      <w:proofErr w:type="spellStart"/>
      <w:r>
        <w:rPr>
          <w:rFonts w:ascii="Tahoma" w:hAnsi="Tahoma" w:cs="Tahoma"/>
          <w:sz w:val="24"/>
          <w:szCs w:val="24"/>
        </w:rPr>
        <w:t>dostavljanje</w:t>
      </w:r>
      <w:proofErr w:type="spellEnd"/>
      <w:r>
        <w:rPr>
          <w:rFonts w:ascii="Tahoma" w:hAnsi="Tahoma" w:cs="Tahoma"/>
          <w:sz w:val="24"/>
          <w:szCs w:val="24"/>
        </w:rPr>
        <w:t xml:space="preserve"> </w:t>
      </w:r>
      <w:proofErr w:type="spellStart"/>
      <w:r>
        <w:rPr>
          <w:rFonts w:ascii="Tahoma" w:hAnsi="Tahoma" w:cs="Tahoma"/>
          <w:sz w:val="24"/>
          <w:szCs w:val="24"/>
        </w:rPr>
        <w:t>predmetnih</w:t>
      </w:r>
      <w:proofErr w:type="spellEnd"/>
      <w:r>
        <w:rPr>
          <w:rFonts w:ascii="Tahoma" w:hAnsi="Tahoma" w:cs="Tahoma"/>
          <w:sz w:val="24"/>
          <w:szCs w:val="24"/>
        </w:rPr>
        <w:t xml:space="preserve"> </w:t>
      </w:r>
      <w:proofErr w:type="spellStart"/>
      <w:r>
        <w:rPr>
          <w:rFonts w:ascii="Tahoma" w:hAnsi="Tahoma" w:cs="Tahoma"/>
          <w:sz w:val="24"/>
          <w:szCs w:val="24"/>
        </w:rPr>
        <w:t>podataka</w:t>
      </w:r>
      <w:proofErr w:type="spellEnd"/>
      <w:r>
        <w:rPr>
          <w:rFonts w:ascii="Tahoma" w:hAnsi="Tahoma" w:cs="Tahoma"/>
          <w:sz w:val="24"/>
          <w:szCs w:val="24"/>
        </w:rPr>
        <w:t xml:space="preserve"> </w:t>
      </w:r>
      <w:proofErr w:type="spellStart"/>
      <w:r>
        <w:rPr>
          <w:rFonts w:ascii="Tahoma" w:hAnsi="Tahoma" w:cs="Tahoma"/>
          <w:sz w:val="24"/>
          <w:szCs w:val="24"/>
        </w:rPr>
        <w:t>nikako</w:t>
      </w:r>
      <w:proofErr w:type="spellEnd"/>
      <w:r>
        <w:rPr>
          <w:rFonts w:ascii="Tahoma" w:hAnsi="Tahoma" w:cs="Tahoma"/>
          <w:sz w:val="24"/>
          <w:szCs w:val="24"/>
        </w:rPr>
        <w:t xml:space="preserve"> ne </w:t>
      </w:r>
      <w:proofErr w:type="spellStart"/>
      <w:r>
        <w:rPr>
          <w:rFonts w:ascii="Tahoma" w:hAnsi="Tahoma" w:cs="Tahoma"/>
          <w:sz w:val="24"/>
          <w:szCs w:val="24"/>
        </w:rPr>
        <w:t>može</w:t>
      </w:r>
      <w:proofErr w:type="spellEnd"/>
      <w:r>
        <w:rPr>
          <w:rFonts w:ascii="Tahoma" w:hAnsi="Tahoma" w:cs="Tahoma"/>
          <w:sz w:val="24"/>
          <w:szCs w:val="24"/>
        </w:rPr>
        <w:t xml:space="preserve"> </w:t>
      </w:r>
      <w:proofErr w:type="spellStart"/>
      <w:r>
        <w:rPr>
          <w:rFonts w:ascii="Tahoma" w:hAnsi="Tahoma" w:cs="Tahoma"/>
          <w:sz w:val="24"/>
          <w:szCs w:val="24"/>
        </w:rPr>
        <w:t>biti</w:t>
      </w:r>
      <w:proofErr w:type="spellEnd"/>
      <w:r>
        <w:rPr>
          <w:rFonts w:ascii="Tahoma" w:hAnsi="Tahoma" w:cs="Tahoma"/>
          <w:sz w:val="24"/>
          <w:szCs w:val="24"/>
        </w:rPr>
        <w:t xml:space="preserve"> </w:t>
      </w:r>
      <w:proofErr w:type="spellStart"/>
      <w:r>
        <w:rPr>
          <w:rFonts w:ascii="Tahoma" w:hAnsi="Tahoma" w:cs="Tahoma"/>
          <w:sz w:val="24"/>
          <w:szCs w:val="24"/>
        </w:rPr>
        <w:t>član</w:t>
      </w:r>
      <w:proofErr w:type="spellEnd"/>
      <w:r>
        <w:rPr>
          <w:rFonts w:ascii="Tahoma" w:hAnsi="Tahoma" w:cs="Tahoma"/>
          <w:sz w:val="24"/>
          <w:szCs w:val="24"/>
        </w:rPr>
        <w:t xml:space="preserve"> 16 </w:t>
      </w:r>
      <w:proofErr w:type="spellStart"/>
      <w:r>
        <w:rPr>
          <w:rFonts w:ascii="Tahoma" w:hAnsi="Tahoma" w:cs="Tahoma"/>
          <w:sz w:val="24"/>
          <w:szCs w:val="24"/>
        </w:rPr>
        <w:t>Zakona</w:t>
      </w:r>
      <w:proofErr w:type="spellEnd"/>
      <w:r>
        <w:rPr>
          <w:rFonts w:ascii="Tahoma" w:hAnsi="Tahoma" w:cs="Tahoma"/>
          <w:sz w:val="24"/>
          <w:szCs w:val="24"/>
        </w:rPr>
        <w:t xml:space="preserve"> o </w:t>
      </w:r>
      <w:proofErr w:type="spellStart"/>
      <w:r>
        <w:rPr>
          <w:rFonts w:ascii="Tahoma" w:hAnsi="Tahoma" w:cs="Tahoma"/>
          <w:sz w:val="24"/>
          <w:szCs w:val="24"/>
        </w:rPr>
        <w:t>advokaturi</w:t>
      </w:r>
      <w:proofErr w:type="spellEnd"/>
      <w:r>
        <w:rPr>
          <w:rFonts w:ascii="Tahoma" w:hAnsi="Tahoma" w:cs="Tahoma"/>
          <w:sz w:val="24"/>
          <w:szCs w:val="24"/>
        </w:rPr>
        <w:t xml:space="preserve"> („</w:t>
      </w:r>
      <w:proofErr w:type="spellStart"/>
      <w:r>
        <w:rPr>
          <w:rFonts w:ascii="Tahoma" w:hAnsi="Tahoma" w:cs="Tahoma"/>
          <w:sz w:val="24"/>
          <w:szCs w:val="24"/>
        </w:rPr>
        <w:t>Sl.list</w:t>
      </w:r>
      <w:proofErr w:type="spellEnd"/>
      <w:r>
        <w:rPr>
          <w:rFonts w:ascii="Tahoma" w:hAnsi="Tahoma" w:cs="Tahoma"/>
          <w:sz w:val="24"/>
          <w:szCs w:val="24"/>
        </w:rPr>
        <w:t xml:space="preserve"> RCG“, br. </w:t>
      </w:r>
      <w:r w:rsidRPr="009D2FF6">
        <w:rPr>
          <w:rFonts w:ascii="Tahoma" w:hAnsi="Tahoma" w:cs="Tahoma"/>
          <w:sz w:val="24"/>
          <w:szCs w:val="24"/>
        </w:rPr>
        <w:t>79/6</w:t>
      </w:r>
      <w:r>
        <w:rPr>
          <w:rFonts w:ascii="Tahoma" w:hAnsi="Tahoma" w:cs="Tahoma"/>
          <w:sz w:val="24"/>
          <w:szCs w:val="24"/>
        </w:rPr>
        <w:t>, „</w:t>
      </w:r>
      <w:proofErr w:type="spellStart"/>
      <w:r>
        <w:rPr>
          <w:rFonts w:ascii="Tahoma" w:hAnsi="Tahoma" w:cs="Tahoma"/>
          <w:sz w:val="24"/>
          <w:szCs w:val="24"/>
        </w:rPr>
        <w:t>Sl.list</w:t>
      </w:r>
      <w:proofErr w:type="spellEnd"/>
      <w:r>
        <w:rPr>
          <w:rFonts w:ascii="Tahoma" w:hAnsi="Tahoma" w:cs="Tahoma"/>
          <w:sz w:val="24"/>
          <w:szCs w:val="24"/>
        </w:rPr>
        <w:t xml:space="preserve"> CG“, br. </w:t>
      </w:r>
      <w:r w:rsidRPr="009D2FF6">
        <w:rPr>
          <w:rFonts w:ascii="Tahoma" w:hAnsi="Tahoma" w:cs="Tahoma"/>
          <w:sz w:val="24"/>
          <w:szCs w:val="24"/>
        </w:rPr>
        <w:t xml:space="preserve">73/10 </w:t>
      </w:r>
      <w:proofErr w:type="spellStart"/>
      <w:r>
        <w:rPr>
          <w:rFonts w:ascii="Tahoma" w:hAnsi="Tahoma" w:cs="Tahoma"/>
          <w:sz w:val="24"/>
          <w:szCs w:val="24"/>
        </w:rPr>
        <w:t>i</w:t>
      </w:r>
      <w:proofErr w:type="spellEnd"/>
      <w:r>
        <w:rPr>
          <w:rFonts w:ascii="Tahoma" w:hAnsi="Tahoma" w:cs="Tahoma"/>
          <w:sz w:val="24"/>
          <w:szCs w:val="24"/>
        </w:rPr>
        <w:t xml:space="preserve"> </w:t>
      </w:r>
      <w:r w:rsidRPr="009D2FF6">
        <w:rPr>
          <w:rFonts w:ascii="Tahoma" w:hAnsi="Tahoma" w:cs="Tahoma"/>
          <w:sz w:val="24"/>
          <w:szCs w:val="24"/>
        </w:rPr>
        <w:t>022/17)</w:t>
      </w:r>
      <w:r>
        <w:rPr>
          <w:rFonts w:ascii="Tahoma" w:hAnsi="Tahoma" w:cs="Tahoma"/>
          <w:sz w:val="24"/>
          <w:szCs w:val="24"/>
        </w:rPr>
        <w:t xml:space="preserve"> </w:t>
      </w:r>
      <w:proofErr w:type="spellStart"/>
      <w:r>
        <w:rPr>
          <w:rFonts w:ascii="Tahoma" w:hAnsi="Tahoma" w:cs="Tahoma"/>
          <w:sz w:val="24"/>
          <w:szCs w:val="24"/>
        </w:rPr>
        <w:t>kojim</w:t>
      </w:r>
      <w:proofErr w:type="spellEnd"/>
      <w:r>
        <w:rPr>
          <w:rFonts w:ascii="Tahoma" w:hAnsi="Tahoma" w:cs="Tahoma"/>
          <w:sz w:val="24"/>
          <w:szCs w:val="24"/>
        </w:rPr>
        <w:t xml:space="preserve"> je </w:t>
      </w:r>
      <w:proofErr w:type="spellStart"/>
      <w:r>
        <w:rPr>
          <w:rFonts w:ascii="Tahoma" w:hAnsi="Tahoma" w:cs="Tahoma"/>
          <w:sz w:val="24"/>
          <w:szCs w:val="24"/>
        </w:rPr>
        <w:t>definisano</w:t>
      </w:r>
      <w:proofErr w:type="spellEnd"/>
      <w:r w:rsidRPr="009D2FF6">
        <w:rPr>
          <w:rFonts w:ascii="Tahoma" w:hAnsi="Tahoma" w:cs="Tahoma"/>
          <w:sz w:val="24"/>
          <w:szCs w:val="24"/>
        </w:rPr>
        <w:t xml:space="preserve"> da </w:t>
      </w:r>
      <w:proofErr w:type="spellStart"/>
      <w:r w:rsidRPr="009D2FF6">
        <w:rPr>
          <w:rFonts w:ascii="Tahoma" w:hAnsi="Tahoma" w:cs="Tahoma"/>
          <w:sz w:val="24"/>
          <w:szCs w:val="24"/>
        </w:rPr>
        <w:t>državni</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organi</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ustanove</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privredna</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društva</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preduzetnici</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i</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drugi</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oblici</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organizovanja</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obavezni</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su</w:t>
      </w:r>
      <w:proofErr w:type="spellEnd"/>
      <w:r w:rsidRPr="009D2FF6">
        <w:rPr>
          <w:rFonts w:ascii="Tahoma" w:hAnsi="Tahoma" w:cs="Tahoma"/>
          <w:sz w:val="24"/>
          <w:szCs w:val="24"/>
        </w:rPr>
        <w:t xml:space="preserve"> da </w:t>
      </w:r>
      <w:proofErr w:type="spellStart"/>
      <w:r w:rsidRPr="009D2FF6">
        <w:rPr>
          <w:rFonts w:ascii="Tahoma" w:hAnsi="Tahoma" w:cs="Tahoma"/>
          <w:sz w:val="24"/>
          <w:szCs w:val="24"/>
        </w:rPr>
        <w:t>advokatu</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radi</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pružanja</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efikasne</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pravne</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pomoći</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stranci</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na</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njegov</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zahtjev</w:t>
      </w:r>
      <w:proofErr w:type="spellEnd"/>
      <w:r w:rsidRPr="009D2FF6">
        <w:rPr>
          <w:rFonts w:ascii="Tahoma" w:hAnsi="Tahoma" w:cs="Tahoma"/>
          <w:sz w:val="24"/>
          <w:szCs w:val="24"/>
        </w:rPr>
        <w:t xml:space="preserve">, u </w:t>
      </w:r>
      <w:proofErr w:type="spellStart"/>
      <w:r w:rsidRPr="009D2FF6">
        <w:rPr>
          <w:rFonts w:ascii="Tahoma" w:hAnsi="Tahoma" w:cs="Tahoma"/>
          <w:sz w:val="24"/>
          <w:szCs w:val="24"/>
        </w:rPr>
        <w:t>skladu</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sa</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zakonom</w:t>
      </w:r>
      <w:proofErr w:type="spellEnd"/>
      <w:r w:rsidRPr="009D2FF6">
        <w:rPr>
          <w:rFonts w:ascii="Tahoma" w:hAnsi="Tahoma" w:cs="Tahoma"/>
          <w:sz w:val="24"/>
          <w:szCs w:val="24"/>
        </w:rPr>
        <w:t xml:space="preserve">, u </w:t>
      </w:r>
      <w:proofErr w:type="spellStart"/>
      <w:r w:rsidRPr="009D2FF6">
        <w:rPr>
          <w:rFonts w:ascii="Tahoma" w:hAnsi="Tahoma" w:cs="Tahoma"/>
          <w:sz w:val="24"/>
          <w:szCs w:val="24"/>
        </w:rPr>
        <w:t>primjerenom</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roku</w:t>
      </w:r>
      <w:proofErr w:type="spellEnd"/>
      <w:r w:rsidRPr="009D2FF6">
        <w:rPr>
          <w:rFonts w:ascii="Tahoma" w:hAnsi="Tahoma" w:cs="Tahoma"/>
          <w:sz w:val="24"/>
          <w:szCs w:val="24"/>
        </w:rPr>
        <w:t xml:space="preserve">, stave </w:t>
      </w:r>
      <w:proofErr w:type="spellStart"/>
      <w:r w:rsidRPr="009D2FF6">
        <w:rPr>
          <w:rFonts w:ascii="Tahoma" w:hAnsi="Tahoma" w:cs="Tahoma"/>
          <w:sz w:val="24"/>
          <w:szCs w:val="24"/>
        </w:rPr>
        <w:t>na</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uvid</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sve</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informacije</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spise</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i</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dokaze</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sa</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kojima</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raspolažu</w:t>
      </w:r>
      <w:proofErr w:type="spellEnd"/>
      <w:r w:rsidRPr="009D2FF6">
        <w:rPr>
          <w:rFonts w:ascii="Tahoma" w:hAnsi="Tahoma" w:cs="Tahoma"/>
          <w:sz w:val="24"/>
          <w:szCs w:val="24"/>
        </w:rPr>
        <w:t>.</w:t>
      </w:r>
      <w:proofErr w:type="gramEnd"/>
      <w:r>
        <w:rPr>
          <w:rFonts w:ascii="Tahoma" w:hAnsi="Tahoma" w:cs="Tahoma"/>
          <w:sz w:val="24"/>
          <w:szCs w:val="24"/>
        </w:rPr>
        <w:t xml:space="preserve"> </w:t>
      </w:r>
      <w:proofErr w:type="spellStart"/>
      <w:r>
        <w:rPr>
          <w:rFonts w:ascii="Tahoma" w:hAnsi="Tahoma" w:cs="Tahoma"/>
          <w:sz w:val="24"/>
          <w:szCs w:val="24"/>
        </w:rPr>
        <w:t>Iz</w:t>
      </w:r>
      <w:proofErr w:type="spellEnd"/>
      <w:r>
        <w:rPr>
          <w:rFonts w:ascii="Tahoma" w:hAnsi="Tahoma" w:cs="Tahoma"/>
          <w:sz w:val="24"/>
          <w:szCs w:val="24"/>
        </w:rPr>
        <w:t xml:space="preserve"> </w:t>
      </w:r>
      <w:proofErr w:type="spellStart"/>
      <w:r>
        <w:rPr>
          <w:rFonts w:ascii="Tahoma" w:hAnsi="Tahoma" w:cs="Tahoma"/>
          <w:sz w:val="24"/>
          <w:szCs w:val="24"/>
        </w:rPr>
        <w:t>prednje</w:t>
      </w:r>
      <w:proofErr w:type="spellEnd"/>
      <w:r>
        <w:rPr>
          <w:rFonts w:ascii="Tahoma" w:hAnsi="Tahoma" w:cs="Tahoma"/>
          <w:sz w:val="24"/>
          <w:szCs w:val="24"/>
        </w:rPr>
        <w:t xml:space="preserve"> </w:t>
      </w:r>
      <w:proofErr w:type="spellStart"/>
      <w:r>
        <w:rPr>
          <w:rFonts w:ascii="Tahoma" w:hAnsi="Tahoma" w:cs="Tahoma"/>
          <w:sz w:val="24"/>
          <w:szCs w:val="24"/>
        </w:rPr>
        <w:t>navedenog</w:t>
      </w:r>
      <w:proofErr w:type="spellEnd"/>
      <w:r>
        <w:rPr>
          <w:rFonts w:ascii="Tahoma" w:hAnsi="Tahoma" w:cs="Tahoma"/>
          <w:sz w:val="24"/>
          <w:szCs w:val="24"/>
        </w:rPr>
        <w:t xml:space="preserve"> </w:t>
      </w:r>
      <w:proofErr w:type="spellStart"/>
      <w:r>
        <w:rPr>
          <w:rFonts w:ascii="Tahoma" w:hAnsi="Tahoma" w:cs="Tahoma"/>
          <w:sz w:val="24"/>
          <w:szCs w:val="24"/>
        </w:rPr>
        <w:t>proizilazi</w:t>
      </w:r>
      <w:proofErr w:type="spellEnd"/>
      <w:r>
        <w:rPr>
          <w:rFonts w:ascii="Tahoma" w:hAnsi="Tahoma" w:cs="Tahoma"/>
          <w:sz w:val="24"/>
          <w:szCs w:val="24"/>
        </w:rPr>
        <w:t xml:space="preserve"> da </w:t>
      </w:r>
      <w:proofErr w:type="spellStart"/>
      <w:r>
        <w:rPr>
          <w:rFonts w:ascii="Tahoma" w:hAnsi="Tahoma" w:cs="Tahoma"/>
          <w:sz w:val="24"/>
          <w:szCs w:val="24"/>
        </w:rPr>
        <w:t>dostavljanje</w:t>
      </w:r>
      <w:proofErr w:type="spellEnd"/>
      <w:r>
        <w:rPr>
          <w:rFonts w:ascii="Tahoma" w:hAnsi="Tahoma" w:cs="Tahoma"/>
          <w:sz w:val="24"/>
          <w:szCs w:val="24"/>
        </w:rPr>
        <w:t xml:space="preserve"> </w:t>
      </w:r>
      <w:proofErr w:type="spellStart"/>
      <w:r>
        <w:rPr>
          <w:rFonts w:ascii="Tahoma" w:hAnsi="Tahoma" w:cs="Tahoma"/>
          <w:sz w:val="24"/>
          <w:szCs w:val="24"/>
        </w:rPr>
        <w:t>informacija</w:t>
      </w:r>
      <w:proofErr w:type="spellEnd"/>
      <w:r>
        <w:rPr>
          <w:rFonts w:ascii="Tahoma" w:hAnsi="Tahoma" w:cs="Tahoma"/>
          <w:sz w:val="24"/>
          <w:szCs w:val="24"/>
        </w:rPr>
        <w:t xml:space="preserve"> </w:t>
      </w:r>
      <w:r w:rsidRPr="009D2FF6">
        <w:rPr>
          <w:rFonts w:ascii="Tahoma" w:hAnsi="Tahoma" w:cs="Tahoma"/>
          <w:sz w:val="24"/>
          <w:szCs w:val="24"/>
        </w:rPr>
        <w:t xml:space="preserve">ne </w:t>
      </w:r>
      <w:proofErr w:type="spellStart"/>
      <w:r w:rsidRPr="009D2FF6">
        <w:rPr>
          <w:rFonts w:ascii="Tahoma" w:hAnsi="Tahoma" w:cs="Tahoma"/>
          <w:sz w:val="24"/>
          <w:szCs w:val="24"/>
        </w:rPr>
        <w:t>može</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biti</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suprotno</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nekom</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drugom</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zakonu</w:t>
      </w:r>
      <w:proofErr w:type="spellEnd"/>
      <w:r w:rsidRPr="009D2FF6">
        <w:rPr>
          <w:rFonts w:ascii="Tahoma" w:hAnsi="Tahoma" w:cs="Tahoma"/>
          <w:sz w:val="24"/>
          <w:szCs w:val="24"/>
        </w:rPr>
        <w:t xml:space="preserve">. </w:t>
      </w:r>
      <w:proofErr w:type="spellStart"/>
      <w:proofErr w:type="gramStart"/>
      <w:r w:rsidRPr="009D2FF6">
        <w:rPr>
          <w:rFonts w:ascii="Tahoma" w:hAnsi="Tahoma" w:cs="Tahoma"/>
          <w:sz w:val="24"/>
          <w:szCs w:val="24"/>
        </w:rPr>
        <w:t>Jasno</w:t>
      </w:r>
      <w:proofErr w:type="spellEnd"/>
      <w:r w:rsidRPr="009D2FF6">
        <w:rPr>
          <w:rFonts w:ascii="Tahoma" w:hAnsi="Tahoma" w:cs="Tahoma"/>
          <w:sz w:val="24"/>
          <w:szCs w:val="24"/>
        </w:rPr>
        <w:t xml:space="preserve"> je da je ova oblast </w:t>
      </w:r>
      <w:proofErr w:type="spellStart"/>
      <w:r w:rsidRPr="009D2FF6">
        <w:rPr>
          <w:rFonts w:ascii="Tahoma" w:hAnsi="Tahoma" w:cs="Tahoma"/>
          <w:sz w:val="24"/>
          <w:szCs w:val="24"/>
        </w:rPr>
        <w:t>definisana</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posebnim</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zakonom</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konkretno</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Zakonom</w:t>
      </w:r>
      <w:proofErr w:type="spellEnd"/>
      <w:r w:rsidRPr="009D2FF6">
        <w:rPr>
          <w:rFonts w:ascii="Tahoma" w:hAnsi="Tahoma" w:cs="Tahoma"/>
          <w:sz w:val="24"/>
          <w:szCs w:val="24"/>
        </w:rPr>
        <w:t xml:space="preserve"> o </w:t>
      </w:r>
      <w:proofErr w:type="spellStart"/>
      <w:r w:rsidRPr="009D2FF6">
        <w:rPr>
          <w:rFonts w:ascii="Tahoma" w:hAnsi="Tahoma" w:cs="Tahoma"/>
          <w:sz w:val="24"/>
          <w:szCs w:val="24"/>
        </w:rPr>
        <w:t>granič</w:t>
      </w:r>
      <w:r>
        <w:rPr>
          <w:rFonts w:ascii="Tahoma" w:hAnsi="Tahoma" w:cs="Tahoma"/>
          <w:sz w:val="24"/>
          <w:szCs w:val="24"/>
        </w:rPr>
        <w:t>noj</w:t>
      </w:r>
      <w:proofErr w:type="spellEnd"/>
      <w:r>
        <w:rPr>
          <w:rFonts w:ascii="Tahoma" w:hAnsi="Tahoma" w:cs="Tahoma"/>
          <w:sz w:val="24"/>
          <w:szCs w:val="24"/>
        </w:rPr>
        <w:t xml:space="preserve"> </w:t>
      </w:r>
      <w:proofErr w:type="spellStart"/>
      <w:r>
        <w:rPr>
          <w:rFonts w:ascii="Tahoma" w:hAnsi="Tahoma" w:cs="Tahoma"/>
          <w:sz w:val="24"/>
          <w:szCs w:val="24"/>
        </w:rPr>
        <w:t>kontroli</w:t>
      </w:r>
      <w:proofErr w:type="spellEnd"/>
      <w:r>
        <w:rPr>
          <w:rFonts w:ascii="Tahoma" w:hAnsi="Tahoma" w:cs="Tahoma"/>
          <w:sz w:val="24"/>
          <w:szCs w:val="24"/>
        </w:rPr>
        <w:t xml:space="preserve"> („</w:t>
      </w:r>
      <w:proofErr w:type="spellStart"/>
      <w:r>
        <w:rPr>
          <w:rFonts w:ascii="Tahoma" w:hAnsi="Tahoma" w:cs="Tahoma"/>
          <w:sz w:val="24"/>
          <w:szCs w:val="24"/>
        </w:rPr>
        <w:t>Sl.list</w:t>
      </w:r>
      <w:proofErr w:type="spellEnd"/>
      <w:r>
        <w:rPr>
          <w:rFonts w:ascii="Tahoma" w:hAnsi="Tahoma" w:cs="Tahoma"/>
          <w:sz w:val="24"/>
          <w:szCs w:val="24"/>
        </w:rPr>
        <w:t xml:space="preserve"> CG“, br. 72/09, 20/11, 40/11, 39/13 </w:t>
      </w:r>
      <w:proofErr w:type="spellStart"/>
      <w:r>
        <w:rPr>
          <w:rFonts w:ascii="Tahoma" w:hAnsi="Tahoma" w:cs="Tahoma"/>
          <w:sz w:val="24"/>
          <w:szCs w:val="24"/>
        </w:rPr>
        <w:t>i</w:t>
      </w:r>
      <w:proofErr w:type="spellEnd"/>
      <w:r>
        <w:rPr>
          <w:rFonts w:ascii="Tahoma" w:hAnsi="Tahoma" w:cs="Tahoma"/>
          <w:sz w:val="24"/>
          <w:szCs w:val="24"/>
        </w:rPr>
        <w:t xml:space="preserve"> 17/</w:t>
      </w:r>
      <w:r w:rsidRPr="009D2FF6">
        <w:rPr>
          <w:rFonts w:ascii="Tahoma" w:hAnsi="Tahoma" w:cs="Tahoma"/>
          <w:sz w:val="24"/>
          <w:szCs w:val="24"/>
        </w:rPr>
        <w:t xml:space="preserve">19) u </w:t>
      </w:r>
      <w:proofErr w:type="spellStart"/>
      <w:r w:rsidRPr="009D2FF6">
        <w:rPr>
          <w:rFonts w:ascii="Tahoma" w:hAnsi="Tahoma" w:cs="Tahoma"/>
          <w:sz w:val="24"/>
          <w:szCs w:val="24"/>
        </w:rPr>
        <w:t>kojem</w:t>
      </w:r>
      <w:proofErr w:type="spellEnd"/>
      <w:r w:rsidRPr="009D2FF6">
        <w:rPr>
          <w:rFonts w:ascii="Tahoma" w:hAnsi="Tahoma" w:cs="Tahoma"/>
          <w:sz w:val="24"/>
          <w:szCs w:val="24"/>
        </w:rPr>
        <w:t xml:space="preserve"> je </w:t>
      </w:r>
      <w:proofErr w:type="spellStart"/>
      <w:r w:rsidRPr="009D2FF6">
        <w:rPr>
          <w:rFonts w:ascii="Tahoma" w:hAnsi="Tahoma" w:cs="Tahoma"/>
          <w:sz w:val="24"/>
          <w:szCs w:val="24"/>
        </w:rPr>
        <w:t>članom</w:t>
      </w:r>
      <w:proofErr w:type="spellEnd"/>
      <w:r w:rsidRPr="009D2FF6">
        <w:rPr>
          <w:rFonts w:ascii="Tahoma" w:hAnsi="Tahoma" w:cs="Tahoma"/>
          <w:sz w:val="24"/>
          <w:szCs w:val="24"/>
        </w:rPr>
        <w:t xml:space="preserve"> 64 </w:t>
      </w:r>
      <w:proofErr w:type="spellStart"/>
      <w:r w:rsidRPr="009D2FF6">
        <w:rPr>
          <w:rFonts w:ascii="Tahoma" w:hAnsi="Tahoma" w:cs="Tahoma"/>
          <w:sz w:val="24"/>
          <w:szCs w:val="24"/>
        </w:rPr>
        <w:t>definisano</w:t>
      </w:r>
      <w:proofErr w:type="spellEnd"/>
      <w:r w:rsidRPr="009D2FF6">
        <w:rPr>
          <w:rFonts w:ascii="Tahoma" w:hAnsi="Tahoma" w:cs="Tahoma"/>
          <w:sz w:val="24"/>
          <w:szCs w:val="24"/>
        </w:rPr>
        <w:t xml:space="preserve"> da se </w:t>
      </w:r>
      <w:proofErr w:type="spellStart"/>
      <w:r w:rsidRPr="009D2FF6">
        <w:rPr>
          <w:rFonts w:ascii="Tahoma" w:hAnsi="Tahoma" w:cs="Tahoma"/>
          <w:sz w:val="24"/>
          <w:szCs w:val="24"/>
        </w:rPr>
        <w:t>lični</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podaci</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iz</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evidencija</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koje</w:t>
      </w:r>
      <w:proofErr w:type="spellEnd"/>
      <w:r w:rsidRPr="009D2FF6">
        <w:rPr>
          <w:rFonts w:ascii="Tahoma" w:hAnsi="Tahoma" w:cs="Tahoma"/>
          <w:sz w:val="24"/>
          <w:szCs w:val="24"/>
        </w:rPr>
        <w:t xml:space="preserve"> se </w:t>
      </w:r>
      <w:proofErr w:type="spellStart"/>
      <w:r w:rsidRPr="009D2FF6">
        <w:rPr>
          <w:rFonts w:ascii="Tahoma" w:hAnsi="Tahoma" w:cs="Tahoma"/>
          <w:sz w:val="24"/>
          <w:szCs w:val="24"/>
        </w:rPr>
        <w:t>vode</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na</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osnovu</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člana</w:t>
      </w:r>
      <w:proofErr w:type="spellEnd"/>
      <w:r w:rsidRPr="009D2FF6">
        <w:rPr>
          <w:rFonts w:ascii="Tahoma" w:hAnsi="Tahoma" w:cs="Tahoma"/>
          <w:sz w:val="24"/>
          <w:szCs w:val="24"/>
        </w:rPr>
        <w:t xml:space="preserve"> 62 </w:t>
      </w:r>
      <w:proofErr w:type="spellStart"/>
      <w:r w:rsidRPr="009D2FF6">
        <w:rPr>
          <w:rFonts w:ascii="Tahoma" w:hAnsi="Tahoma" w:cs="Tahoma"/>
          <w:sz w:val="24"/>
          <w:szCs w:val="24"/>
        </w:rPr>
        <w:t>ovog</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zakona</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mogu</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davati</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drugim</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organima</w:t>
      </w:r>
      <w:proofErr w:type="spellEnd"/>
      <w:r w:rsidRPr="009D2FF6">
        <w:rPr>
          <w:rFonts w:ascii="Tahoma" w:hAnsi="Tahoma" w:cs="Tahoma"/>
          <w:sz w:val="24"/>
          <w:szCs w:val="24"/>
        </w:rPr>
        <w:t xml:space="preserve"> u </w:t>
      </w:r>
      <w:proofErr w:type="spellStart"/>
      <w:r w:rsidRPr="009D2FF6">
        <w:rPr>
          <w:rFonts w:ascii="Tahoma" w:hAnsi="Tahoma" w:cs="Tahoma"/>
          <w:sz w:val="24"/>
          <w:szCs w:val="24"/>
        </w:rPr>
        <w:t>skladu</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sa</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zakonom</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i</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organima</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stranih</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država</w:t>
      </w:r>
      <w:proofErr w:type="spellEnd"/>
      <w:r w:rsidRPr="009D2FF6">
        <w:rPr>
          <w:rFonts w:ascii="Tahoma" w:hAnsi="Tahoma" w:cs="Tahoma"/>
          <w:sz w:val="24"/>
          <w:szCs w:val="24"/>
        </w:rPr>
        <w:t xml:space="preserve"> u </w:t>
      </w:r>
      <w:proofErr w:type="spellStart"/>
      <w:r w:rsidRPr="009D2FF6">
        <w:rPr>
          <w:rFonts w:ascii="Tahoma" w:hAnsi="Tahoma" w:cs="Tahoma"/>
          <w:sz w:val="24"/>
          <w:szCs w:val="24"/>
        </w:rPr>
        <w:t>skladu</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sa</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međunarodnim</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ugovorom</w:t>
      </w:r>
      <w:proofErr w:type="spellEnd"/>
      <w:r w:rsidRPr="009D2FF6">
        <w:rPr>
          <w:rFonts w:ascii="Tahoma" w:hAnsi="Tahoma" w:cs="Tahoma"/>
          <w:sz w:val="24"/>
          <w:szCs w:val="24"/>
        </w:rPr>
        <w:t>.</w:t>
      </w:r>
      <w:proofErr w:type="gramEnd"/>
      <w:r>
        <w:rPr>
          <w:rFonts w:ascii="Tahoma" w:hAnsi="Tahoma" w:cs="Tahoma"/>
          <w:sz w:val="24"/>
          <w:szCs w:val="24"/>
        </w:rPr>
        <w:t xml:space="preserve"> </w:t>
      </w:r>
      <w:proofErr w:type="gramStart"/>
      <w:r>
        <w:rPr>
          <w:rFonts w:ascii="Tahoma" w:hAnsi="Tahoma" w:cs="Tahoma"/>
          <w:sz w:val="24"/>
          <w:szCs w:val="24"/>
        </w:rPr>
        <w:t xml:space="preserve">Na </w:t>
      </w:r>
      <w:proofErr w:type="spellStart"/>
      <w:r>
        <w:rPr>
          <w:rFonts w:ascii="Tahoma" w:hAnsi="Tahoma" w:cs="Tahoma"/>
          <w:sz w:val="24"/>
          <w:szCs w:val="24"/>
        </w:rPr>
        <w:t>osnovu</w:t>
      </w:r>
      <w:proofErr w:type="spellEnd"/>
      <w:r>
        <w:rPr>
          <w:rFonts w:ascii="Tahoma" w:hAnsi="Tahoma" w:cs="Tahoma"/>
          <w:sz w:val="24"/>
          <w:szCs w:val="24"/>
        </w:rPr>
        <w:t xml:space="preserve"> </w:t>
      </w:r>
      <w:proofErr w:type="spellStart"/>
      <w:r>
        <w:rPr>
          <w:rFonts w:ascii="Tahoma" w:hAnsi="Tahoma" w:cs="Tahoma"/>
          <w:sz w:val="24"/>
          <w:szCs w:val="24"/>
        </w:rPr>
        <w:t>navedenog</w:t>
      </w:r>
      <w:proofErr w:type="spellEnd"/>
      <w:r>
        <w:rPr>
          <w:rFonts w:ascii="Tahoma" w:hAnsi="Tahoma" w:cs="Tahoma"/>
          <w:sz w:val="24"/>
          <w:szCs w:val="24"/>
        </w:rPr>
        <w:t xml:space="preserve">, a </w:t>
      </w:r>
      <w:proofErr w:type="spellStart"/>
      <w:r>
        <w:rPr>
          <w:rFonts w:ascii="Tahoma" w:hAnsi="Tahoma" w:cs="Tahoma"/>
          <w:sz w:val="24"/>
          <w:szCs w:val="24"/>
        </w:rPr>
        <w:t>imajući</w:t>
      </w:r>
      <w:proofErr w:type="spellEnd"/>
      <w:r>
        <w:rPr>
          <w:rFonts w:ascii="Tahoma" w:hAnsi="Tahoma" w:cs="Tahoma"/>
          <w:sz w:val="24"/>
          <w:szCs w:val="24"/>
        </w:rPr>
        <w:t xml:space="preserve"> u </w:t>
      </w:r>
      <w:proofErr w:type="spellStart"/>
      <w:r>
        <w:rPr>
          <w:rFonts w:ascii="Tahoma" w:hAnsi="Tahoma" w:cs="Tahoma"/>
          <w:sz w:val="24"/>
          <w:szCs w:val="24"/>
        </w:rPr>
        <w:t>vidu</w:t>
      </w:r>
      <w:proofErr w:type="spellEnd"/>
      <w:r>
        <w:rPr>
          <w:rFonts w:ascii="Tahoma" w:hAnsi="Tahoma" w:cs="Tahoma"/>
          <w:sz w:val="24"/>
          <w:szCs w:val="24"/>
        </w:rPr>
        <w:t xml:space="preserve"> da, </w:t>
      </w:r>
      <w:proofErr w:type="spellStart"/>
      <w:r>
        <w:rPr>
          <w:rFonts w:ascii="Tahoma" w:hAnsi="Tahoma" w:cs="Tahoma"/>
          <w:sz w:val="24"/>
          <w:szCs w:val="24"/>
        </w:rPr>
        <w:t>kad</w:t>
      </w:r>
      <w:proofErr w:type="spellEnd"/>
      <w:r>
        <w:rPr>
          <w:rFonts w:ascii="Tahoma" w:hAnsi="Tahoma" w:cs="Tahoma"/>
          <w:sz w:val="24"/>
          <w:szCs w:val="24"/>
        </w:rPr>
        <w:t xml:space="preserve"> </w:t>
      </w:r>
      <w:proofErr w:type="spellStart"/>
      <w:r>
        <w:rPr>
          <w:rFonts w:ascii="Tahoma" w:hAnsi="Tahoma" w:cs="Tahoma"/>
          <w:sz w:val="24"/>
          <w:szCs w:val="24"/>
        </w:rPr>
        <w:t>su</w:t>
      </w:r>
      <w:proofErr w:type="spellEnd"/>
      <w:r>
        <w:rPr>
          <w:rFonts w:ascii="Tahoma" w:hAnsi="Tahoma" w:cs="Tahoma"/>
          <w:sz w:val="24"/>
          <w:szCs w:val="24"/>
        </w:rPr>
        <w:t xml:space="preserve"> u </w:t>
      </w:r>
      <w:proofErr w:type="spellStart"/>
      <w:r>
        <w:rPr>
          <w:rFonts w:ascii="Tahoma" w:hAnsi="Tahoma" w:cs="Tahoma"/>
          <w:sz w:val="24"/>
          <w:szCs w:val="24"/>
        </w:rPr>
        <w:t>pitanju</w:t>
      </w:r>
      <w:proofErr w:type="spellEnd"/>
      <w:r>
        <w:rPr>
          <w:rFonts w:ascii="Tahoma" w:hAnsi="Tahoma" w:cs="Tahoma"/>
          <w:sz w:val="24"/>
          <w:szCs w:val="24"/>
        </w:rPr>
        <w:t xml:space="preserve"> </w:t>
      </w:r>
      <w:proofErr w:type="spellStart"/>
      <w:r>
        <w:rPr>
          <w:rFonts w:ascii="Tahoma" w:hAnsi="Tahoma" w:cs="Tahoma"/>
          <w:sz w:val="24"/>
          <w:szCs w:val="24"/>
        </w:rPr>
        <w:t>advokati</w:t>
      </w:r>
      <w:proofErr w:type="spellEnd"/>
      <w:r>
        <w:rPr>
          <w:rFonts w:ascii="Tahoma" w:hAnsi="Tahoma" w:cs="Tahoma"/>
          <w:sz w:val="24"/>
          <w:szCs w:val="24"/>
        </w:rPr>
        <w:t>,</w:t>
      </w:r>
      <w:r w:rsidRPr="009D2FF6">
        <w:rPr>
          <w:rFonts w:ascii="Tahoma" w:eastAsiaTheme="minorHAnsi" w:hAnsi="Tahoma" w:cs="Tahoma"/>
          <w:sz w:val="24"/>
          <w:szCs w:val="24"/>
        </w:rPr>
        <w:t xml:space="preserve"> </w:t>
      </w:r>
      <w:proofErr w:type="spellStart"/>
      <w:r>
        <w:rPr>
          <w:rFonts w:ascii="Tahoma" w:eastAsiaTheme="minorHAnsi" w:hAnsi="Tahoma" w:cs="Tahoma"/>
          <w:sz w:val="24"/>
          <w:szCs w:val="24"/>
        </w:rPr>
        <w:t>kod</w:t>
      </w:r>
      <w:proofErr w:type="spellEnd"/>
      <w:r>
        <w:rPr>
          <w:rFonts w:ascii="Tahoma" w:eastAsiaTheme="minorHAnsi" w:hAnsi="Tahoma" w:cs="Tahoma"/>
          <w:sz w:val="24"/>
          <w:szCs w:val="24"/>
        </w:rPr>
        <w:t xml:space="preserve"> </w:t>
      </w:r>
      <w:proofErr w:type="spellStart"/>
      <w:r>
        <w:rPr>
          <w:rFonts w:ascii="Tahoma" w:eastAsiaTheme="minorHAnsi" w:hAnsi="Tahoma" w:cs="Tahoma"/>
          <w:sz w:val="24"/>
          <w:szCs w:val="24"/>
        </w:rPr>
        <w:t>kojih</w:t>
      </w:r>
      <w:proofErr w:type="spellEnd"/>
      <w:r>
        <w:rPr>
          <w:rFonts w:ascii="Tahoma" w:eastAsiaTheme="minorHAnsi" w:hAnsi="Tahoma" w:cs="Tahoma"/>
          <w:sz w:val="24"/>
          <w:szCs w:val="24"/>
        </w:rPr>
        <w:t xml:space="preserve"> se </w:t>
      </w:r>
      <w:proofErr w:type="spellStart"/>
      <w:r w:rsidRPr="009D2FF6">
        <w:rPr>
          <w:rFonts w:ascii="Tahoma" w:eastAsiaTheme="minorHAnsi" w:hAnsi="Tahoma" w:cs="Tahoma"/>
          <w:sz w:val="24"/>
          <w:szCs w:val="24"/>
        </w:rPr>
        <w:t>kao</w:t>
      </w:r>
      <w:proofErr w:type="spellEnd"/>
      <w:r w:rsidRPr="009D2FF6">
        <w:rPr>
          <w:rFonts w:ascii="Tahoma" w:eastAsiaTheme="minorHAnsi" w:hAnsi="Tahoma" w:cs="Tahoma"/>
          <w:sz w:val="24"/>
          <w:szCs w:val="24"/>
        </w:rPr>
        <w:t xml:space="preserve"> </w:t>
      </w:r>
      <w:proofErr w:type="spellStart"/>
      <w:r w:rsidRPr="009D2FF6">
        <w:rPr>
          <w:rFonts w:ascii="Tahoma" w:eastAsiaTheme="minorHAnsi" w:hAnsi="Tahoma" w:cs="Tahoma"/>
          <w:sz w:val="24"/>
          <w:szCs w:val="24"/>
        </w:rPr>
        <w:t>poreski</w:t>
      </w:r>
      <w:proofErr w:type="spellEnd"/>
      <w:r w:rsidRPr="009D2FF6">
        <w:rPr>
          <w:rFonts w:ascii="Tahoma" w:eastAsiaTheme="minorHAnsi" w:hAnsi="Tahoma" w:cs="Tahoma"/>
          <w:sz w:val="24"/>
          <w:szCs w:val="24"/>
        </w:rPr>
        <w:t xml:space="preserve"> </w:t>
      </w:r>
      <w:proofErr w:type="spellStart"/>
      <w:r w:rsidRPr="009D2FF6">
        <w:rPr>
          <w:rFonts w:ascii="Tahoma" w:eastAsiaTheme="minorHAnsi" w:hAnsi="Tahoma" w:cs="Tahoma"/>
          <w:sz w:val="24"/>
          <w:szCs w:val="24"/>
        </w:rPr>
        <w:t>identifikacioni</w:t>
      </w:r>
      <w:proofErr w:type="spellEnd"/>
      <w:r w:rsidRPr="009D2FF6">
        <w:rPr>
          <w:rFonts w:ascii="Tahoma" w:eastAsiaTheme="minorHAnsi" w:hAnsi="Tahoma" w:cs="Tahoma"/>
          <w:sz w:val="24"/>
          <w:szCs w:val="24"/>
        </w:rPr>
        <w:t xml:space="preserve"> </w:t>
      </w:r>
      <w:proofErr w:type="spellStart"/>
      <w:r w:rsidRPr="009D2FF6">
        <w:rPr>
          <w:rFonts w:ascii="Tahoma" w:eastAsiaTheme="minorHAnsi" w:hAnsi="Tahoma" w:cs="Tahoma"/>
          <w:sz w:val="24"/>
          <w:szCs w:val="24"/>
        </w:rPr>
        <w:t>broj</w:t>
      </w:r>
      <w:proofErr w:type="spellEnd"/>
      <w:r w:rsidRPr="009D2FF6">
        <w:rPr>
          <w:rFonts w:ascii="Tahoma" w:eastAsiaTheme="minorHAnsi" w:hAnsi="Tahoma" w:cs="Tahoma"/>
          <w:sz w:val="24"/>
          <w:szCs w:val="24"/>
        </w:rPr>
        <w:t xml:space="preserve"> (PIB)</w:t>
      </w:r>
      <w:r>
        <w:rPr>
          <w:rFonts w:ascii="Tahoma" w:eastAsiaTheme="minorHAnsi" w:hAnsi="Tahoma" w:cs="Tahoma"/>
          <w:sz w:val="24"/>
          <w:szCs w:val="24"/>
        </w:rPr>
        <w:t xml:space="preserve">, </w:t>
      </w:r>
      <w:proofErr w:type="spellStart"/>
      <w:r>
        <w:rPr>
          <w:rFonts w:ascii="Tahoma" w:eastAsiaTheme="minorHAnsi" w:hAnsi="Tahoma" w:cs="Tahoma"/>
          <w:sz w:val="24"/>
          <w:szCs w:val="24"/>
        </w:rPr>
        <w:t>odnosno</w:t>
      </w:r>
      <w:proofErr w:type="spellEnd"/>
      <w:r>
        <w:rPr>
          <w:rFonts w:ascii="Tahoma" w:eastAsiaTheme="minorHAnsi" w:hAnsi="Tahoma" w:cs="Tahoma"/>
          <w:sz w:val="24"/>
          <w:szCs w:val="24"/>
        </w:rPr>
        <w:t xml:space="preserve"> </w:t>
      </w:r>
      <w:proofErr w:type="spellStart"/>
      <w:r>
        <w:rPr>
          <w:rFonts w:ascii="Tahoma" w:hAnsi="Tahoma" w:cs="Tahoma"/>
          <w:sz w:val="24"/>
          <w:szCs w:val="24"/>
        </w:rPr>
        <w:t>poslovni</w:t>
      </w:r>
      <w:proofErr w:type="spellEnd"/>
      <w:r>
        <w:rPr>
          <w:rFonts w:ascii="Tahoma" w:hAnsi="Tahoma" w:cs="Tahoma"/>
          <w:sz w:val="24"/>
          <w:szCs w:val="24"/>
        </w:rPr>
        <w:t xml:space="preserve"> </w:t>
      </w:r>
      <w:proofErr w:type="spellStart"/>
      <w:r>
        <w:rPr>
          <w:rFonts w:ascii="Tahoma" w:hAnsi="Tahoma" w:cs="Tahoma"/>
          <w:sz w:val="24"/>
          <w:szCs w:val="24"/>
        </w:rPr>
        <w:t>broj</w:t>
      </w:r>
      <w:proofErr w:type="spellEnd"/>
      <w:r>
        <w:rPr>
          <w:rFonts w:ascii="Tahoma" w:hAnsi="Tahoma" w:cs="Tahoma"/>
          <w:sz w:val="24"/>
          <w:szCs w:val="24"/>
        </w:rPr>
        <w:t xml:space="preserve"> </w:t>
      </w:r>
      <w:proofErr w:type="spellStart"/>
      <w:r>
        <w:rPr>
          <w:rFonts w:ascii="Tahoma" w:hAnsi="Tahoma" w:cs="Tahoma"/>
          <w:sz w:val="24"/>
          <w:szCs w:val="24"/>
        </w:rPr>
        <w:t>preko</w:t>
      </w:r>
      <w:proofErr w:type="spellEnd"/>
      <w:r>
        <w:rPr>
          <w:rFonts w:ascii="Tahoma" w:hAnsi="Tahoma" w:cs="Tahoma"/>
          <w:sz w:val="24"/>
          <w:szCs w:val="24"/>
        </w:rPr>
        <w:t xml:space="preserve"> </w:t>
      </w:r>
      <w:proofErr w:type="spellStart"/>
      <w:r>
        <w:rPr>
          <w:rFonts w:ascii="Tahoma" w:hAnsi="Tahoma" w:cs="Tahoma"/>
          <w:sz w:val="24"/>
          <w:szCs w:val="24"/>
        </w:rPr>
        <w:t>kojeg</w:t>
      </w:r>
      <w:proofErr w:type="spellEnd"/>
      <w:r>
        <w:rPr>
          <w:rFonts w:ascii="Tahoma" w:hAnsi="Tahoma" w:cs="Tahoma"/>
          <w:sz w:val="24"/>
          <w:szCs w:val="24"/>
        </w:rPr>
        <w:t xml:space="preserve"> ova </w:t>
      </w:r>
      <w:proofErr w:type="spellStart"/>
      <w:r>
        <w:rPr>
          <w:rFonts w:ascii="Tahoma" w:hAnsi="Tahoma" w:cs="Tahoma"/>
          <w:sz w:val="24"/>
          <w:szCs w:val="24"/>
        </w:rPr>
        <w:t>lica</w:t>
      </w:r>
      <w:proofErr w:type="spellEnd"/>
      <w:r>
        <w:rPr>
          <w:rFonts w:ascii="Tahoma" w:hAnsi="Tahoma" w:cs="Tahoma"/>
          <w:sz w:val="24"/>
          <w:szCs w:val="24"/>
        </w:rPr>
        <w:t xml:space="preserve"> </w:t>
      </w:r>
      <w:proofErr w:type="spellStart"/>
      <w:r>
        <w:rPr>
          <w:rFonts w:ascii="Tahoma" w:hAnsi="Tahoma" w:cs="Tahoma"/>
          <w:sz w:val="24"/>
          <w:szCs w:val="24"/>
        </w:rPr>
        <w:t>obavljaju</w:t>
      </w:r>
      <w:proofErr w:type="spellEnd"/>
      <w:r>
        <w:rPr>
          <w:rFonts w:ascii="Tahoma" w:hAnsi="Tahoma" w:cs="Tahoma"/>
          <w:sz w:val="24"/>
          <w:szCs w:val="24"/>
        </w:rPr>
        <w:t xml:space="preserve"> </w:t>
      </w:r>
      <w:proofErr w:type="spellStart"/>
      <w:r>
        <w:rPr>
          <w:rFonts w:ascii="Tahoma" w:hAnsi="Tahoma" w:cs="Tahoma"/>
          <w:sz w:val="24"/>
          <w:szCs w:val="24"/>
        </w:rPr>
        <w:t>svoju</w:t>
      </w:r>
      <w:proofErr w:type="spellEnd"/>
      <w:r>
        <w:rPr>
          <w:rFonts w:ascii="Tahoma" w:hAnsi="Tahoma" w:cs="Tahoma"/>
          <w:sz w:val="24"/>
          <w:szCs w:val="24"/>
        </w:rPr>
        <w:t xml:space="preserve"> </w:t>
      </w:r>
      <w:proofErr w:type="spellStart"/>
      <w:r>
        <w:rPr>
          <w:rFonts w:ascii="Tahoma" w:hAnsi="Tahoma" w:cs="Tahoma"/>
          <w:sz w:val="24"/>
          <w:szCs w:val="24"/>
        </w:rPr>
        <w:t>advokatsku</w:t>
      </w:r>
      <w:proofErr w:type="spellEnd"/>
      <w:r>
        <w:rPr>
          <w:rFonts w:ascii="Tahoma" w:hAnsi="Tahoma" w:cs="Tahoma"/>
          <w:sz w:val="24"/>
          <w:szCs w:val="24"/>
        </w:rPr>
        <w:t xml:space="preserve"> </w:t>
      </w:r>
      <w:proofErr w:type="spellStart"/>
      <w:r>
        <w:rPr>
          <w:rFonts w:ascii="Tahoma" w:hAnsi="Tahoma" w:cs="Tahoma"/>
          <w:sz w:val="24"/>
          <w:szCs w:val="24"/>
        </w:rPr>
        <w:t>djelatnost</w:t>
      </w:r>
      <w:proofErr w:type="spellEnd"/>
      <w:r>
        <w:rPr>
          <w:rFonts w:ascii="Tahoma" w:hAnsi="Tahoma" w:cs="Tahoma"/>
          <w:sz w:val="24"/>
          <w:szCs w:val="24"/>
        </w:rPr>
        <w:t xml:space="preserve"> </w:t>
      </w:r>
      <w:proofErr w:type="spellStart"/>
      <w:r>
        <w:rPr>
          <w:rFonts w:ascii="Tahoma" w:hAnsi="Tahoma" w:cs="Tahoma"/>
          <w:sz w:val="24"/>
          <w:szCs w:val="24"/>
        </w:rPr>
        <w:t>utvrđuje</w:t>
      </w:r>
      <w:proofErr w:type="spellEnd"/>
      <w:r>
        <w:rPr>
          <w:rFonts w:ascii="Tahoma" w:hAnsi="Tahoma" w:cs="Tahoma"/>
          <w:sz w:val="24"/>
          <w:szCs w:val="24"/>
        </w:rPr>
        <w:t xml:space="preserve"> </w:t>
      </w:r>
      <w:proofErr w:type="spellStart"/>
      <w:r>
        <w:rPr>
          <w:rFonts w:ascii="Tahoma" w:hAnsi="Tahoma" w:cs="Tahoma"/>
          <w:sz w:val="24"/>
          <w:szCs w:val="24"/>
        </w:rPr>
        <w:t>njihov</w:t>
      </w:r>
      <w:proofErr w:type="spellEnd"/>
      <w:r>
        <w:rPr>
          <w:rFonts w:ascii="Tahoma" w:hAnsi="Tahoma" w:cs="Tahoma"/>
          <w:sz w:val="24"/>
          <w:szCs w:val="24"/>
        </w:rPr>
        <w:t xml:space="preserve"> JMBG, </w:t>
      </w:r>
      <w:proofErr w:type="spellStart"/>
      <w:r>
        <w:rPr>
          <w:rFonts w:ascii="Tahoma" w:hAnsi="Tahoma" w:cs="Tahoma"/>
          <w:sz w:val="24"/>
          <w:szCs w:val="24"/>
        </w:rPr>
        <w:t>jasno</w:t>
      </w:r>
      <w:proofErr w:type="spellEnd"/>
      <w:r>
        <w:rPr>
          <w:rFonts w:ascii="Tahoma" w:hAnsi="Tahoma" w:cs="Tahoma"/>
          <w:sz w:val="24"/>
          <w:szCs w:val="24"/>
        </w:rPr>
        <w:t xml:space="preserve"> </w:t>
      </w:r>
      <w:proofErr w:type="spellStart"/>
      <w:r>
        <w:rPr>
          <w:rFonts w:ascii="Tahoma" w:hAnsi="Tahoma" w:cs="Tahoma"/>
          <w:sz w:val="24"/>
          <w:szCs w:val="24"/>
        </w:rPr>
        <w:t>proizilazi</w:t>
      </w:r>
      <w:proofErr w:type="spellEnd"/>
      <w:r>
        <w:rPr>
          <w:rFonts w:ascii="Tahoma" w:hAnsi="Tahoma" w:cs="Tahoma"/>
          <w:sz w:val="24"/>
          <w:szCs w:val="24"/>
        </w:rPr>
        <w:t xml:space="preserve"> da </w:t>
      </w:r>
      <w:proofErr w:type="spellStart"/>
      <w:r>
        <w:rPr>
          <w:rFonts w:ascii="Tahoma" w:hAnsi="Tahoma" w:cs="Tahoma"/>
          <w:sz w:val="24"/>
          <w:szCs w:val="24"/>
        </w:rPr>
        <w:t>advokat</w:t>
      </w:r>
      <w:proofErr w:type="spellEnd"/>
      <w:r w:rsidR="00BD0CA1">
        <w:rPr>
          <w:rFonts w:ascii="Tahoma" w:hAnsi="Tahoma" w:cs="Tahoma"/>
          <w:sz w:val="24"/>
          <w:szCs w:val="24"/>
        </w:rPr>
        <w:t xml:space="preserve"> XX</w:t>
      </w:r>
      <w:r w:rsidRPr="009D2FF6">
        <w:rPr>
          <w:rFonts w:ascii="Tahoma" w:hAnsi="Tahoma" w:cs="Tahoma"/>
          <w:sz w:val="24"/>
          <w:szCs w:val="24"/>
        </w:rPr>
        <w:t xml:space="preserve">, </w:t>
      </w:r>
      <w:proofErr w:type="spellStart"/>
      <w:r w:rsidRPr="009D2FF6">
        <w:rPr>
          <w:rFonts w:ascii="Tahoma" w:hAnsi="Tahoma" w:cs="Tahoma"/>
          <w:sz w:val="24"/>
          <w:szCs w:val="24"/>
        </w:rPr>
        <w:t>kome</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su</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na</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njegov</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zahtjev</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dostavljeni</w:t>
      </w:r>
      <w:proofErr w:type="spellEnd"/>
      <w:r w:rsidRPr="009D2FF6">
        <w:rPr>
          <w:rFonts w:ascii="Tahoma" w:hAnsi="Tahoma" w:cs="Tahoma"/>
          <w:sz w:val="24"/>
          <w:szCs w:val="24"/>
        </w:rPr>
        <w:t xml:space="preserve"> </w:t>
      </w:r>
      <w:proofErr w:type="spellStart"/>
      <w:r w:rsidRPr="009D2FF6">
        <w:rPr>
          <w:rFonts w:ascii="Tahoma" w:hAnsi="Tahoma" w:cs="Tahoma"/>
          <w:sz w:val="24"/>
          <w:szCs w:val="24"/>
        </w:rPr>
        <w:t>li</w:t>
      </w:r>
      <w:r>
        <w:rPr>
          <w:rFonts w:ascii="Tahoma" w:hAnsi="Tahoma" w:cs="Tahoma"/>
          <w:sz w:val="24"/>
          <w:szCs w:val="24"/>
        </w:rPr>
        <w:t>čni</w:t>
      </w:r>
      <w:proofErr w:type="spellEnd"/>
      <w:r>
        <w:rPr>
          <w:rFonts w:ascii="Tahoma" w:hAnsi="Tahoma" w:cs="Tahoma"/>
          <w:sz w:val="24"/>
          <w:szCs w:val="24"/>
        </w:rPr>
        <w:t xml:space="preserve"> </w:t>
      </w:r>
      <w:proofErr w:type="spellStart"/>
      <w:r>
        <w:rPr>
          <w:rFonts w:ascii="Tahoma" w:hAnsi="Tahoma" w:cs="Tahoma"/>
          <w:sz w:val="24"/>
          <w:szCs w:val="24"/>
        </w:rPr>
        <w:t>podaci</w:t>
      </w:r>
      <w:proofErr w:type="spellEnd"/>
      <w:r>
        <w:rPr>
          <w:rFonts w:ascii="Tahoma" w:hAnsi="Tahoma" w:cs="Tahoma"/>
          <w:sz w:val="24"/>
          <w:szCs w:val="24"/>
        </w:rPr>
        <w:t xml:space="preserve"> </w:t>
      </w:r>
      <w:proofErr w:type="spellStart"/>
      <w:r>
        <w:rPr>
          <w:rFonts w:ascii="Tahoma" w:hAnsi="Tahoma" w:cs="Tahoma"/>
          <w:sz w:val="24"/>
          <w:szCs w:val="24"/>
        </w:rPr>
        <w:t>oštećenog</w:t>
      </w:r>
      <w:proofErr w:type="spellEnd"/>
      <w:r>
        <w:rPr>
          <w:rFonts w:ascii="Tahoma" w:hAnsi="Tahoma" w:cs="Tahoma"/>
          <w:sz w:val="24"/>
          <w:szCs w:val="24"/>
        </w:rPr>
        <w:t xml:space="preserve"> </w:t>
      </w:r>
      <w:r w:rsidR="00BD0CA1">
        <w:rPr>
          <w:rFonts w:ascii="Tahoma" w:hAnsi="Tahoma" w:cs="Tahoma"/>
          <w:sz w:val="24"/>
          <w:szCs w:val="24"/>
        </w:rPr>
        <w:t xml:space="preserve">XX </w:t>
      </w:r>
      <w:proofErr w:type="spellStart"/>
      <w:r>
        <w:rPr>
          <w:rFonts w:ascii="Tahoma" w:hAnsi="Tahoma" w:cs="Tahoma"/>
          <w:sz w:val="24"/>
          <w:szCs w:val="24"/>
        </w:rPr>
        <w:t>ima</w:t>
      </w:r>
      <w:proofErr w:type="spellEnd"/>
      <w:r>
        <w:rPr>
          <w:rFonts w:ascii="Tahoma" w:hAnsi="Tahoma" w:cs="Tahoma"/>
          <w:sz w:val="24"/>
          <w:szCs w:val="24"/>
        </w:rPr>
        <w:t xml:space="preserve"> status </w:t>
      </w:r>
      <w:proofErr w:type="spellStart"/>
      <w:r>
        <w:rPr>
          <w:rFonts w:ascii="Tahoma" w:hAnsi="Tahoma" w:cs="Tahoma"/>
          <w:sz w:val="24"/>
          <w:szCs w:val="24"/>
        </w:rPr>
        <w:t>fizičkog</w:t>
      </w:r>
      <w:proofErr w:type="spellEnd"/>
      <w:r>
        <w:rPr>
          <w:rFonts w:ascii="Tahoma" w:hAnsi="Tahoma" w:cs="Tahoma"/>
          <w:sz w:val="24"/>
          <w:szCs w:val="24"/>
        </w:rPr>
        <w:t xml:space="preserve"> </w:t>
      </w:r>
      <w:proofErr w:type="spellStart"/>
      <w:r>
        <w:rPr>
          <w:rFonts w:ascii="Tahoma" w:hAnsi="Tahoma" w:cs="Tahoma"/>
          <w:sz w:val="24"/>
          <w:szCs w:val="24"/>
        </w:rPr>
        <w:t>lica</w:t>
      </w:r>
      <w:proofErr w:type="spellEnd"/>
      <w:r>
        <w:rPr>
          <w:rFonts w:ascii="Tahoma" w:hAnsi="Tahoma" w:cs="Tahoma"/>
          <w:sz w:val="24"/>
          <w:szCs w:val="24"/>
        </w:rPr>
        <w:t xml:space="preserve">, </w:t>
      </w:r>
      <w:proofErr w:type="spellStart"/>
      <w:r>
        <w:rPr>
          <w:rFonts w:ascii="Tahoma" w:hAnsi="Tahoma" w:cs="Tahoma"/>
          <w:sz w:val="24"/>
          <w:szCs w:val="24"/>
        </w:rPr>
        <w:t>te</w:t>
      </w:r>
      <w:proofErr w:type="spellEnd"/>
      <w:r>
        <w:rPr>
          <w:rFonts w:ascii="Tahoma" w:hAnsi="Tahoma" w:cs="Tahoma"/>
          <w:sz w:val="24"/>
          <w:szCs w:val="24"/>
        </w:rPr>
        <w:t xml:space="preserve"> s</w:t>
      </w:r>
      <w:r w:rsidR="00DB320F">
        <w:rPr>
          <w:rFonts w:ascii="Tahoma" w:hAnsi="Tahoma" w:cs="Tahoma"/>
          <w:sz w:val="24"/>
          <w:szCs w:val="24"/>
        </w:rPr>
        <w:t xml:space="preserve"> </w:t>
      </w:r>
      <w:proofErr w:type="spellStart"/>
      <w:r>
        <w:rPr>
          <w:rFonts w:ascii="Tahoma" w:hAnsi="Tahoma" w:cs="Tahoma"/>
          <w:sz w:val="24"/>
          <w:szCs w:val="24"/>
        </w:rPr>
        <w:t>tim</w:t>
      </w:r>
      <w:proofErr w:type="spellEnd"/>
      <w:r>
        <w:rPr>
          <w:rFonts w:ascii="Tahoma" w:hAnsi="Tahoma" w:cs="Tahoma"/>
          <w:sz w:val="24"/>
          <w:szCs w:val="24"/>
        </w:rPr>
        <w:t xml:space="preserve"> u </w:t>
      </w:r>
      <w:proofErr w:type="spellStart"/>
      <w:r>
        <w:rPr>
          <w:rFonts w:ascii="Tahoma" w:hAnsi="Tahoma" w:cs="Tahoma"/>
          <w:sz w:val="24"/>
          <w:szCs w:val="24"/>
        </w:rPr>
        <w:t>vezi</w:t>
      </w:r>
      <w:proofErr w:type="spellEnd"/>
      <w:r>
        <w:rPr>
          <w:rFonts w:ascii="Tahoma" w:hAnsi="Tahoma" w:cs="Tahoma"/>
          <w:sz w:val="24"/>
          <w:szCs w:val="24"/>
        </w:rPr>
        <w:t xml:space="preserve">, </w:t>
      </w:r>
      <w:proofErr w:type="spellStart"/>
      <w:r>
        <w:rPr>
          <w:rFonts w:ascii="Tahoma" w:hAnsi="Tahoma" w:cs="Tahoma"/>
          <w:sz w:val="24"/>
          <w:szCs w:val="24"/>
        </w:rPr>
        <w:t>dostava</w:t>
      </w:r>
      <w:proofErr w:type="spellEnd"/>
      <w:r>
        <w:rPr>
          <w:rFonts w:ascii="Tahoma" w:hAnsi="Tahoma" w:cs="Tahoma"/>
          <w:sz w:val="24"/>
          <w:szCs w:val="24"/>
        </w:rPr>
        <w:t xml:space="preserve"> </w:t>
      </w:r>
      <w:proofErr w:type="spellStart"/>
      <w:r>
        <w:rPr>
          <w:rFonts w:ascii="Tahoma" w:hAnsi="Tahoma" w:cs="Tahoma"/>
          <w:sz w:val="24"/>
          <w:szCs w:val="24"/>
        </w:rPr>
        <w:t>predmetnih</w:t>
      </w:r>
      <w:proofErr w:type="spellEnd"/>
      <w:r>
        <w:rPr>
          <w:rFonts w:ascii="Tahoma" w:hAnsi="Tahoma" w:cs="Tahoma"/>
          <w:sz w:val="24"/>
          <w:szCs w:val="24"/>
        </w:rPr>
        <w:t xml:space="preserve"> </w:t>
      </w:r>
      <w:proofErr w:type="spellStart"/>
      <w:r>
        <w:rPr>
          <w:rFonts w:ascii="Tahoma" w:hAnsi="Tahoma" w:cs="Tahoma"/>
          <w:sz w:val="24"/>
          <w:szCs w:val="24"/>
        </w:rPr>
        <w:t>podataka</w:t>
      </w:r>
      <w:proofErr w:type="spellEnd"/>
      <w:r>
        <w:rPr>
          <w:rFonts w:ascii="Tahoma" w:hAnsi="Tahoma" w:cs="Tahoma"/>
          <w:sz w:val="24"/>
          <w:szCs w:val="24"/>
        </w:rPr>
        <w:t xml:space="preserve"> je u </w:t>
      </w:r>
      <w:proofErr w:type="spellStart"/>
      <w:r>
        <w:rPr>
          <w:rFonts w:ascii="Tahoma" w:hAnsi="Tahoma" w:cs="Tahoma"/>
          <w:sz w:val="24"/>
          <w:szCs w:val="24"/>
        </w:rPr>
        <w:t>suprotnosti</w:t>
      </w:r>
      <w:proofErr w:type="spellEnd"/>
      <w:r>
        <w:rPr>
          <w:rFonts w:ascii="Tahoma" w:hAnsi="Tahoma" w:cs="Tahoma"/>
          <w:sz w:val="24"/>
          <w:szCs w:val="24"/>
        </w:rPr>
        <w:t xml:space="preserve"> </w:t>
      </w:r>
      <w:proofErr w:type="spellStart"/>
      <w:r>
        <w:rPr>
          <w:rFonts w:ascii="Tahoma" w:hAnsi="Tahoma" w:cs="Tahoma"/>
          <w:sz w:val="24"/>
          <w:szCs w:val="24"/>
        </w:rPr>
        <w:t>sa</w:t>
      </w:r>
      <w:proofErr w:type="spellEnd"/>
      <w:r>
        <w:rPr>
          <w:rFonts w:ascii="Tahoma" w:hAnsi="Tahoma" w:cs="Tahoma"/>
          <w:sz w:val="24"/>
          <w:szCs w:val="24"/>
        </w:rPr>
        <w:t xml:space="preserve"> </w:t>
      </w:r>
      <w:proofErr w:type="spellStart"/>
      <w:r>
        <w:rPr>
          <w:rFonts w:ascii="Tahoma" w:hAnsi="Tahoma" w:cs="Tahoma"/>
          <w:sz w:val="24"/>
          <w:szCs w:val="24"/>
        </w:rPr>
        <w:t>Zakonom</w:t>
      </w:r>
      <w:proofErr w:type="spellEnd"/>
      <w:r>
        <w:rPr>
          <w:rFonts w:ascii="Tahoma" w:hAnsi="Tahoma" w:cs="Tahoma"/>
          <w:sz w:val="24"/>
          <w:szCs w:val="24"/>
        </w:rPr>
        <w:t xml:space="preserve"> o </w:t>
      </w:r>
      <w:proofErr w:type="spellStart"/>
      <w:r>
        <w:rPr>
          <w:rFonts w:ascii="Tahoma" w:hAnsi="Tahoma" w:cs="Tahoma"/>
          <w:sz w:val="24"/>
          <w:szCs w:val="24"/>
        </w:rPr>
        <w:t>graničnoj</w:t>
      </w:r>
      <w:proofErr w:type="spellEnd"/>
      <w:r>
        <w:rPr>
          <w:rFonts w:ascii="Tahoma" w:hAnsi="Tahoma" w:cs="Tahoma"/>
          <w:sz w:val="24"/>
          <w:szCs w:val="24"/>
        </w:rPr>
        <w:t xml:space="preserve"> </w:t>
      </w:r>
      <w:proofErr w:type="spellStart"/>
      <w:r>
        <w:rPr>
          <w:rFonts w:ascii="Tahoma" w:hAnsi="Tahoma" w:cs="Tahoma"/>
          <w:sz w:val="24"/>
          <w:szCs w:val="24"/>
        </w:rPr>
        <w:t>kontroli</w:t>
      </w:r>
      <w:proofErr w:type="spellEnd"/>
      <w:r>
        <w:rPr>
          <w:rFonts w:ascii="Tahoma" w:hAnsi="Tahoma" w:cs="Tahoma"/>
          <w:sz w:val="24"/>
          <w:szCs w:val="24"/>
        </w:rPr>
        <w:t xml:space="preserve"> </w:t>
      </w:r>
      <w:proofErr w:type="spellStart"/>
      <w:r>
        <w:rPr>
          <w:rFonts w:ascii="Tahoma" w:hAnsi="Tahoma" w:cs="Tahoma"/>
          <w:sz w:val="24"/>
          <w:szCs w:val="24"/>
        </w:rPr>
        <w:t>kao</w:t>
      </w:r>
      <w:proofErr w:type="spellEnd"/>
      <w:r>
        <w:rPr>
          <w:rFonts w:ascii="Tahoma" w:hAnsi="Tahoma" w:cs="Tahoma"/>
          <w:sz w:val="24"/>
          <w:szCs w:val="24"/>
        </w:rPr>
        <w:t xml:space="preserve"> </w:t>
      </w:r>
      <w:proofErr w:type="spellStart"/>
      <w:r>
        <w:rPr>
          <w:rFonts w:ascii="Tahoma" w:hAnsi="Tahoma" w:cs="Tahoma"/>
          <w:sz w:val="24"/>
          <w:szCs w:val="24"/>
        </w:rPr>
        <w:t>matičnim</w:t>
      </w:r>
      <w:proofErr w:type="spellEnd"/>
      <w:r>
        <w:rPr>
          <w:rFonts w:ascii="Tahoma" w:hAnsi="Tahoma" w:cs="Tahoma"/>
          <w:sz w:val="24"/>
          <w:szCs w:val="24"/>
        </w:rPr>
        <w:t xml:space="preserve"> </w:t>
      </w:r>
      <w:proofErr w:type="spellStart"/>
      <w:r>
        <w:rPr>
          <w:rFonts w:ascii="Tahoma" w:hAnsi="Tahoma" w:cs="Tahoma"/>
          <w:sz w:val="24"/>
          <w:szCs w:val="24"/>
        </w:rPr>
        <w:t>zakonom</w:t>
      </w:r>
      <w:proofErr w:type="spellEnd"/>
      <w:r>
        <w:rPr>
          <w:rFonts w:ascii="Tahoma" w:hAnsi="Tahoma" w:cs="Tahoma"/>
          <w:sz w:val="24"/>
          <w:szCs w:val="24"/>
        </w:rPr>
        <w:t xml:space="preserve"> </w:t>
      </w:r>
      <w:proofErr w:type="spellStart"/>
      <w:r>
        <w:rPr>
          <w:rFonts w:ascii="Tahoma" w:hAnsi="Tahoma" w:cs="Tahoma"/>
          <w:sz w:val="24"/>
          <w:szCs w:val="24"/>
        </w:rPr>
        <w:t>koji</w:t>
      </w:r>
      <w:proofErr w:type="spellEnd"/>
      <w:r>
        <w:rPr>
          <w:rFonts w:ascii="Tahoma" w:hAnsi="Tahoma" w:cs="Tahoma"/>
          <w:sz w:val="24"/>
          <w:szCs w:val="24"/>
        </w:rPr>
        <w:t xml:space="preserve"> se </w:t>
      </w:r>
      <w:proofErr w:type="spellStart"/>
      <w:r>
        <w:rPr>
          <w:rFonts w:ascii="Tahoma" w:hAnsi="Tahoma" w:cs="Tahoma"/>
          <w:sz w:val="24"/>
          <w:szCs w:val="24"/>
        </w:rPr>
        <w:t>primjenjuje</w:t>
      </w:r>
      <w:proofErr w:type="spellEnd"/>
      <w:r>
        <w:rPr>
          <w:rFonts w:ascii="Tahoma" w:hAnsi="Tahoma" w:cs="Tahoma"/>
          <w:sz w:val="24"/>
          <w:szCs w:val="24"/>
        </w:rPr>
        <w:t xml:space="preserve"> u </w:t>
      </w:r>
      <w:proofErr w:type="spellStart"/>
      <w:r>
        <w:rPr>
          <w:rFonts w:ascii="Tahoma" w:hAnsi="Tahoma" w:cs="Tahoma"/>
          <w:sz w:val="24"/>
          <w:szCs w:val="24"/>
        </w:rPr>
        <w:t>konkretnom</w:t>
      </w:r>
      <w:proofErr w:type="spellEnd"/>
      <w:r>
        <w:rPr>
          <w:rFonts w:ascii="Tahoma" w:hAnsi="Tahoma" w:cs="Tahoma"/>
          <w:sz w:val="24"/>
          <w:szCs w:val="24"/>
        </w:rPr>
        <w:t xml:space="preserve"> </w:t>
      </w:r>
      <w:proofErr w:type="spellStart"/>
      <w:r>
        <w:rPr>
          <w:rFonts w:ascii="Tahoma" w:hAnsi="Tahoma" w:cs="Tahoma"/>
          <w:sz w:val="24"/>
          <w:szCs w:val="24"/>
        </w:rPr>
        <w:t>slučaju</w:t>
      </w:r>
      <w:proofErr w:type="spellEnd"/>
      <w:r>
        <w:rPr>
          <w:rFonts w:ascii="Tahoma" w:hAnsi="Tahoma" w:cs="Tahoma"/>
          <w:sz w:val="24"/>
          <w:szCs w:val="24"/>
        </w:rPr>
        <w:t>.</w:t>
      </w:r>
      <w:proofErr w:type="gramEnd"/>
      <w:r>
        <w:rPr>
          <w:rFonts w:ascii="Tahoma" w:hAnsi="Tahoma" w:cs="Tahoma"/>
          <w:sz w:val="24"/>
          <w:szCs w:val="24"/>
        </w:rPr>
        <w:t xml:space="preserve"> </w:t>
      </w:r>
      <w:proofErr w:type="spellStart"/>
      <w:r>
        <w:rPr>
          <w:rFonts w:ascii="Tahoma" w:hAnsi="Tahoma" w:cs="Tahoma"/>
          <w:sz w:val="24"/>
          <w:szCs w:val="24"/>
        </w:rPr>
        <w:t>Takođe</w:t>
      </w:r>
      <w:proofErr w:type="spellEnd"/>
      <w:r>
        <w:rPr>
          <w:rFonts w:ascii="Tahoma" w:hAnsi="Tahoma" w:cs="Tahoma"/>
          <w:sz w:val="24"/>
          <w:szCs w:val="24"/>
        </w:rPr>
        <w:t xml:space="preserve">, </w:t>
      </w:r>
      <w:proofErr w:type="spellStart"/>
      <w:r>
        <w:rPr>
          <w:rFonts w:ascii="Tahoma" w:hAnsi="Tahoma" w:cs="Tahoma"/>
          <w:sz w:val="24"/>
          <w:szCs w:val="24"/>
        </w:rPr>
        <w:t>ovo</w:t>
      </w:r>
      <w:proofErr w:type="spellEnd"/>
      <w:r>
        <w:rPr>
          <w:rFonts w:ascii="Tahoma" w:hAnsi="Tahoma" w:cs="Tahoma"/>
          <w:sz w:val="24"/>
          <w:szCs w:val="24"/>
        </w:rPr>
        <w:t xml:space="preserve"> lice </w:t>
      </w:r>
      <w:proofErr w:type="spellStart"/>
      <w:r>
        <w:rPr>
          <w:rFonts w:ascii="Tahoma" w:hAnsi="Tahoma" w:cs="Tahoma"/>
          <w:sz w:val="24"/>
          <w:szCs w:val="24"/>
        </w:rPr>
        <w:t>nije</w:t>
      </w:r>
      <w:proofErr w:type="spellEnd"/>
      <w:r>
        <w:rPr>
          <w:rFonts w:ascii="Tahoma" w:hAnsi="Tahoma" w:cs="Tahoma"/>
          <w:sz w:val="24"/>
          <w:szCs w:val="24"/>
        </w:rPr>
        <w:t xml:space="preserve"> </w:t>
      </w:r>
      <w:proofErr w:type="spellStart"/>
      <w:r>
        <w:rPr>
          <w:rFonts w:ascii="Tahoma" w:hAnsi="Tahoma" w:cs="Tahoma"/>
          <w:sz w:val="24"/>
          <w:szCs w:val="24"/>
        </w:rPr>
        <w:t>prepoznato</w:t>
      </w:r>
      <w:proofErr w:type="spellEnd"/>
      <w:r>
        <w:rPr>
          <w:rFonts w:ascii="Tahoma" w:hAnsi="Tahoma" w:cs="Tahoma"/>
          <w:sz w:val="24"/>
          <w:szCs w:val="24"/>
        </w:rPr>
        <w:t xml:space="preserve"> </w:t>
      </w:r>
      <w:proofErr w:type="spellStart"/>
      <w:r>
        <w:rPr>
          <w:rFonts w:ascii="Tahoma" w:hAnsi="Tahoma" w:cs="Tahoma"/>
          <w:sz w:val="24"/>
          <w:szCs w:val="24"/>
        </w:rPr>
        <w:t>kao</w:t>
      </w:r>
      <w:proofErr w:type="spellEnd"/>
      <w:r>
        <w:rPr>
          <w:rFonts w:ascii="Tahoma" w:hAnsi="Tahoma" w:cs="Tahoma"/>
          <w:sz w:val="24"/>
          <w:szCs w:val="24"/>
        </w:rPr>
        <w:t xml:space="preserve"> </w:t>
      </w:r>
      <w:proofErr w:type="spellStart"/>
      <w:r>
        <w:rPr>
          <w:rFonts w:ascii="Tahoma" w:hAnsi="Tahoma" w:cs="Tahoma"/>
          <w:sz w:val="24"/>
          <w:szCs w:val="24"/>
        </w:rPr>
        <w:t>zakonski</w:t>
      </w:r>
      <w:proofErr w:type="spellEnd"/>
      <w:r>
        <w:rPr>
          <w:rFonts w:ascii="Tahoma" w:hAnsi="Tahoma" w:cs="Tahoma"/>
          <w:sz w:val="24"/>
          <w:szCs w:val="24"/>
        </w:rPr>
        <w:t xml:space="preserve"> </w:t>
      </w:r>
      <w:proofErr w:type="spellStart"/>
      <w:r>
        <w:rPr>
          <w:rFonts w:ascii="Tahoma" w:hAnsi="Tahoma" w:cs="Tahoma"/>
          <w:sz w:val="24"/>
          <w:szCs w:val="24"/>
        </w:rPr>
        <w:t>korisnik</w:t>
      </w:r>
      <w:proofErr w:type="spellEnd"/>
      <w:r>
        <w:rPr>
          <w:rFonts w:ascii="Tahoma" w:hAnsi="Tahoma" w:cs="Tahoma"/>
          <w:sz w:val="24"/>
          <w:szCs w:val="24"/>
        </w:rPr>
        <w:t xml:space="preserve"> </w:t>
      </w:r>
      <w:proofErr w:type="spellStart"/>
      <w:r>
        <w:rPr>
          <w:rFonts w:ascii="Tahoma" w:hAnsi="Tahoma" w:cs="Tahoma"/>
          <w:sz w:val="24"/>
          <w:szCs w:val="24"/>
        </w:rPr>
        <w:t>ličnih</w:t>
      </w:r>
      <w:proofErr w:type="spellEnd"/>
      <w:r>
        <w:rPr>
          <w:rFonts w:ascii="Tahoma" w:hAnsi="Tahoma" w:cs="Tahoma"/>
          <w:sz w:val="24"/>
          <w:szCs w:val="24"/>
        </w:rPr>
        <w:t xml:space="preserve"> </w:t>
      </w:r>
      <w:proofErr w:type="spellStart"/>
      <w:r>
        <w:rPr>
          <w:rFonts w:ascii="Tahoma" w:hAnsi="Tahoma" w:cs="Tahoma"/>
          <w:sz w:val="24"/>
          <w:szCs w:val="24"/>
        </w:rPr>
        <w:t>podataka</w:t>
      </w:r>
      <w:proofErr w:type="spellEnd"/>
      <w:r>
        <w:rPr>
          <w:rFonts w:ascii="Tahoma" w:hAnsi="Tahoma" w:cs="Tahoma"/>
          <w:sz w:val="24"/>
          <w:szCs w:val="24"/>
        </w:rPr>
        <w:t xml:space="preserve">, u </w:t>
      </w:r>
      <w:proofErr w:type="spellStart"/>
      <w:r>
        <w:rPr>
          <w:rFonts w:ascii="Tahoma" w:hAnsi="Tahoma" w:cs="Tahoma"/>
          <w:sz w:val="24"/>
          <w:szCs w:val="24"/>
        </w:rPr>
        <w:t>smislu</w:t>
      </w:r>
      <w:proofErr w:type="spellEnd"/>
      <w:r>
        <w:rPr>
          <w:rFonts w:ascii="Tahoma" w:hAnsi="Tahoma" w:cs="Tahoma"/>
          <w:sz w:val="24"/>
          <w:szCs w:val="24"/>
        </w:rPr>
        <w:t xml:space="preserve"> </w:t>
      </w:r>
      <w:proofErr w:type="spellStart"/>
      <w:r>
        <w:rPr>
          <w:rFonts w:ascii="Tahoma" w:hAnsi="Tahoma" w:cs="Tahoma"/>
          <w:sz w:val="24"/>
          <w:szCs w:val="24"/>
        </w:rPr>
        <w:t>člana</w:t>
      </w:r>
      <w:proofErr w:type="spellEnd"/>
      <w:r>
        <w:rPr>
          <w:rFonts w:ascii="Tahoma" w:hAnsi="Tahoma" w:cs="Tahoma"/>
          <w:sz w:val="24"/>
          <w:szCs w:val="24"/>
        </w:rPr>
        <w:t xml:space="preserve"> 17 </w:t>
      </w:r>
      <w:proofErr w:type="spellStart"/>
      <w:r>
        <w:rPr>
          <w:rFonts w:ascii="Tahoma" w:hAnsi="Tahoma" w:cs="Tahoma"/>
          <w:sz w:val="24"/>
          <w:szCs w:val="24"/>
        </w:rPr>
        <w:t>Zakona</w:t>
      </w:r>
      <w:proofErr w:type="spellEnd"/>
      <w:r>
        <w:rPr>
          <w:rFonts w:ascii="Tahoma" w:hAnsi="Tahoma" w:cs="Tahoma"/>
          <w:sz w:val="24"/>
          <w:szCs w:val="24"/>
        </w:rPr>
        <w:t xml:space="preserve"> o </w:t>
      </w:r>
      <w:proofErr w:type="spellStart"/>
      <w:r>
        <w:rPr>
          <w:rFonts w:ascii="Tahoma" w:hAnsi="Tahoma" w:cs="Tahoma"/>
          <w:sz w:val="24"/>
          <w:szCs w:val="24"/>
        </w:rPr>
        <w:t>zaštiti</w:t>
      </w:r>
      <w:proofErr w:type="spellEnd"/>
      <w:r>
        <w:rPr>
          <w:rFonts w:ascii="Tahoma" w:hAnsi="Tahoma" w:cs="Tahoma"/>
          <w:sz w:val="24"/>
          <w:szCs w:val="24"/>
        </w:rPr>
        <w:t xml:space="preserve"> </w:t>
      </w:r>
      <w:proofErr w:type="spellStart"/>
      <w:r>
        <w:rPr>
          <w:rFonts w:ascii="Tahoma" w:hAnsi="Tahoma" w:cs="Tahoma"/>
          <w:sz w:val="24"/>
          <w:szCs w:val="24"/>
        </w:rPr>
        <w:t>podataka</w:t>
      </w:r>
      <w:proofErr w:type="spellEnd"/>
      <w:r>
        <w:rPr>
          <w:rFonts w:ascii="Tahoma" w:hAnsi="Tahoma" w:cs="Tahoma"/>
          <w:sz w:val="24"/>
          <w:szCs w:val="24"/>
        </w:rPr>
        <w:t xml:space="preserve"> o </w:t>
      </w:r>
      <w:proofErr w:type="spellStart"/>
      <w:r>
        <w:rPr>
          <w:rFonts w:ascii="Tahoma" w:hAnsi="Tahoma" w:cs="Tahoma"/>
          <w:sz w:val="24"/>
          <w:szCs w:val="24"/>
        </w:rPr>
        <w:t>ličnosti</w:t>
      </w:r>
      <w:proofErr w:type="spellEnd"/>
      <w:r>
        <w:rPr>
          <w:rFonts w:ascii="Tahoma" w:hAnsi="Tahoma" w:cs="Tahoma"/>
          <w:sz w:val="24"/>
          <w:szCs w:val="24"/>
        </w:rPr>
        <w:t>.</w:t>
      </w:r>
    </w:p>
    <w:p w:rsidR="00056389" w:rsidRDefault="00056389" w:rsidP="00ED0F45">
      <w:pPr>
        <w:autoSpaceDE w:val="0"/>
        <w:autoSpaceDN w:val="0"/>
        <w:adjustRightInd w:val="0"/>
        <w:spacing w:after="0"/>
        <w:jc w:val="both"/>
        <w:rPr>
          <w:rFonts w:ascii="Tahoma" w:hAnsi="Tahoma" w:cs="Tahoma"/>
          <w:sz w:val="24"/>
          <w:szCs w:val="24"/>
        </w:rPr>
      </w:pPr>
    </w:p>
    <w:p w:rsidR="00056389" w:rsidRDefault="00056389" w:rsidP="00ED0F45">
      <w:pPr>
        <w:autoSpaceDE w:val="0"/>
        <w:autoSpaceDN w:val="0"/>
        <w:adjustRightInd w:val="0"/>
        <w:spacing w:after="0"/>
        <w:jc w:val="both"/>
        <w:rPr>
          <w:rFonts w:ascii="Tahoma" w:hAnsi="Tahoma" w:cs="Tahoma"/>
          <w:sz w:val="24"/>
          <w:szCs w:val="24"/>
        </w:rPr>
      </w:pPr>
      <w:proofErr w:type="spellStart"/>
      <w:proofErr w:type="gramStart"/>
      <w:r>
        <w:rPr>
          <w:rFonts w:ascii="Tahoma" w:hAnsi="Tahoma" w:cs="Tahoma"/>
          <w:sz w:val="24"/>
          <w:szCs w:val="24"/>
        </w:rPr>
        <w:t>Nadalje</w:t>
      </w:r>
      <w:proofErr w:type="spellEnd"/>
      <w:r>
        <w:rPr>
          <w:rFonts w:ascii="Tahoma" w:hAnsi="Tahoma" w:cs="Tahoma"/>
          <w:sz w:val="24"/>
          <w:szCs w:val="24"/>
        </w:rPr>
        <w:t xml:space="preserve">, </w:t>
      </w:r>
      <w:proofErr w:type="spellStart"/>
      <w:r>
        <w:rPr>
          <w:rFonts w:ascii="Tahoma" w:hAnsi="Tahoma" w:cs="Tahoma"/>
          <w:sz w:val="24"/>
          <w:szCs w:val="24"/>
        </w:rPr>
        <w:t>neosnovani</w:t>
      </w:r>
      <w:proofErr w:type="spellEnd"/>
      <w:r>
        <w:rPr>
          <w:rFonts w:ascii="Tahoma" w:hAnsi="Tahoma" w:cs="Tahoma"/>
          <w:sz w:val="24"/>
          <w:szCs w:val="24"/>
        </w:rPr>
        <w:t xml:space="preserve"> </w:t>
      </w:r>
      <w:proofErr w:type="spellStart"/>
      <w:r>
        <w:rPr>
          <w:rFonts w:ascii="Tahoma" w:hAnsi="Tahoma" w:cs="Tahoma"/>
          <w:sz w:val="24"/>
          <w:szCs w:val="24"/>
        </w:rPr>
        <w:t>su</w:t>
      </w:r>
      <w:proofErr w:type="spellEnd"/>
      <w:r>
        <w:rPr>
          <w:rFonts w:ascii="Tahoma" w:hAnsi="Tahoma" w:cs="Tahoma"/>
          <w:sz w:val="24"/>
          <w:szCs w:val="24"/>
        </w:rPr>
        <w:t xml:space="preserve"> </w:t>
      </w:r>
      <w:proofErr w:type="spellStart"/>
      <w:r>
        <w:rPr>
          <w:rFonts w:ascii="Tahoma" w:hAnsi="Tahoma" w:cs="Tahoma"/>
          <w:sz w:val="24"/>
          <w:szCs w:val="24"/>
        </w:rPr>
        <w:t>navodi</w:t>
      </w:r>
      <w:proofErr w:type="spellEnd"/>
      <w:r>
        <w:rPr>
          <w:rFonts w:ascii="Tahoma" w:hAnsi="Tahoma" w:cs="Tahoma"/>
          <w:sz w:val="24"/>
          <w:szCs w:val="24"/>
        </w:rPr>
        <w:t xml:space="preserve"> </w:t>
      </w:r>
      <w:proofErr w:type="spellStart"/>
      <w:r>
        <w:rPr>
          <w:rFonts w:ascii="Tahoma" w:hAnsi="Tahoma" w:cs="Tahoma"/>
          <w:sz w:val="24"/>
          <w:szCs w:val="24"/>
        </w:rPr>
        <w:t>iz</w:t>
      </w:r>
      <w:proofErr w:type="spellEnd"/>
      <w:r>
        <w:rPr>
          <w:rFonts w:ascii="Tahoma" w:hAnsi="Tahoma" w:cs="Tahoma"/>
          <w:sz w:val="24"/>
          <w:szCs w:val="24"/>
        </w:rPr>
        <w:t xml:space="preserve"> </w:t>
      </w:r>
      <w:proofErr w:type="spellStart"/>
      <w:r>
        <w:rPr>
          <w:rFonts w:ascii="Tahoma" w:hAnsi="Tahoma" w:cs="Tahoma"/>
          <w:sz w:val="24"/>
          <w:szCs w:val="24"/>
        </w:rPr>
        <w:t>Prigovora</w:t>
      </w:r>
      <w:proofErr w:type="spellEnd"/>
      <w:r>
        <w:rPr>
          <w:rFonts w:ascii="Tahoma" w:hAnsi="Tahoma" w:cs="Tahoma"/>
          <w:sz w:val="24"/>
          <w:szCs w:val="24"/>
        </w:rPr>
        <w:t xml:space="preserve"> da </w:t>
      </w:r>
      <w:proofErr w:type="spellStart"/>
      <w:r>
        <w:rPr>
          <w:rFonts w:ascii="Tahoma" w:hAnsi="Tahoma" w:cs="Tahoma"/>
          <w:sz w:val="24"/>
          <w:szCs w:val="24"/>
        </w:rPr>
        <w:t>ni</w:t>
      </w:r>
      <w:proofErr w:type="spellEnd"/>
      <w:r>
        <w:rPr>
          <w:rFonts w:ascii="Tahoma" w:hAnsi="Tahoma" w:cs="Tahoma"/>
          <w:sz w:val="24"/>
          <w:szCs w:val="24"/>
        </w:rPr>
        <w:t xml:space="preserve"> </w:t>
      </w:r>
      <w:proofErr w:type="spellStart"/>
      <w:r>
        <w:rPr>
          <w:rFonts w:ascii="Tahoma" w:hAnsi="Tahoma" w:cs="Tahoma"/>
          <w:sz w:val="24"/>
          <w:szCs w:val="24"/>
        </w:rPr>
        <w:t>na</w:t>
      </w:r>
      <w:proofErr w:type="spellEnd"/>
      <w:r>
        <w:rPr>
          <w:rFonts w:ascii="Tahoma" w:hAnsi="Tahoma" w:cs="Tahoma"/>
          <w:sz w:val="24"/>
          <w:szCs w:val="24"/>
        </w:rPr>
        <w:t xml:space="preserve"> </w:t>
      </w:r>
      <w:proofErr w:type="spellStart"/>
      <w:r>
        <w:rPr>
          <w:rFonts w:ascii="Tahoma" w:hAnsi="Tahoma" w:cs="Tahoma"/>
          <w:sz w:val="24"/>
          <w:szCs w:val="24"/>
        </w:rPr>
        <w:t>koji</w:t>
      </w:r>
      <w:proofErr w:type="spellEnd"/>
      <w:r>
        <w:rPr>
          <w:rFonts w:ascii="Tahoma" w:hAnsi="Tahoma" w:cs="Tahoma"/>
          <w:sz w:val="24"/>
          <w:szCs w:val="24"/>
        </w:rPr>
        <w:t xml:space="preserve"> </w:t>
      </w:r>
      <w:proofErr w:type="spellStart"/>
      <w:r>
        <w:rPr>
          <w:rFonts w:ascii="Tahoma" w:hAnsi="Tahoma" w:cs="Tahoma"/>
          <w:sz w:val="24"/>
          <w:szCs w:val="24"/>
        </w:rPr>
        <w:t>način</w:t>
      </w:r>
      <w:proofErr w:type="spellEnd"/>
      <w:r>
        <w:rPr>
          <w:rFonts w:ascii="Tahoma" w:hAnsi="Tahoma" w:cs="Tahoma"/>
          <w:sz w:val="24"/>
          <w:szCs w:val="24"/>
        </w:rPr>
        <w:t xml:space="preserve"> </w:t>
      </w:r>
      <w:proofErr w:type="spellStart"/>
      <w:r>
        <w:rPr>
          <w:rFonts w:ascii="Tahoma" w:hAnsi="Tahoma" w:cs="Tahoma"/>
          <w:sz w:val="24"/>
          <w:szCs w:val="24"/>
        </w:rPr>
        <w:t>nije</w:t>
      </w:r>
      <w:proofErr w:type="spellEnd"/>
      <w:r>
        <w:rPr>
          <w:rFonts w:ascii="Tahoma" w:hAnsi="Tahoma" w:cs="Tahoma"/>
          <w:sz w:val="24"/>
          <w:szCs w:val="24"/>
        </w:rPr>
        <w:t xml:space="preserve"> </w:t>
      </w:r>
      <w:proofErr w:type="spellStart"/>
      <w:r>
        <w:rPr>
          <w:rFonts w:ascii="Tahoma" w:hAnsi="Tahoma" w:cs="Tahoma"/>
          <w:sz w:val="24"/>
          <w:szCs w:val="24"/>
        </w:rPr>
        <w:t>moglo</w:t>
      </w:r>
      <w:proofErr w:type="spellEnd"/>
      <w:r>
        <w:rPr>
          <w:rFonts w:ascii="Tahoma" w:hAnsi="Tahoma" w:cs="Tahoma"/>
          <w:sz w:val="24"/>
          <w:szCs w:val="24"/>
        </w:rPr>
        <w:t xml:space="preserve"> </w:t>
      </w:r>
      <w:proofErr w:type="spellStart"/>
      <w:r>
        <w:rPr>
          <w:rFonts w:ascii="Tahoma" w:hAnsi="Tahoma" w:cs="Tahoma"/>
          <w:sz w:val="24"/>
          <w:szCs w:val="24"/>
        </w:rPr>
        <w:t>doći</w:t>
      </w:r>
      <w:proofErr w:type="spellEnd"/>
      <w:r>
        <w:rPr>
          <w:rFonts w:ascii="Tahoma" w:hAnsi="Tahoma" w:cs="Tahoma"/>
          <w:sz w:val="24"/>
          <w:szCs w:val="24"/>
        </w:rPr>
        <w:t xml:space="preserve"> do </w:t>
      </w:r>
      <w:proofErr w:type="spellStart"/>
      <w:r>
        <w:rPr>
          <w:rFonts w:ascii="Tahoma" w:hAnsi="Tahoma" w:cs="Tahoma"/>
          <w:sz w:val="24"/>
          <w:szCs w:val="24"/>
        </w:rPr>
        <w:t>zloupotrebe</w:t>
      </w:r>
      <w:proofErr w:type="spellEnd"/>
      <w:r>
        <w:rPr>
          <w:rFonts w:ascii="Tahoma" w:hAnsi="Tahoma" w:cs="Tahoma"/>
          <w:sz w:val="24"/>
          <w:szCs w:val="24"/>
        </w:rPr>
        <w:t xml:space="preserve"> </w:t>
      </w:r>
      <w:proofErr w:type="spellStart"/>
      <w:r>
        <w:rPr>
          <w:rFonts w:ascii="Tahoma" w:hAnsi="Tahoma" w:cs="Tahoma"/>
          <w:sz w:val="24"/>
          <w:szCs w:val="24"/>
        </w:rPr>
        <w:t>dostavljenog</w:t>
      </w:r>
      <w:proofErr w:type="spellEnd"/>
      <w:r>
        <w:rPr>
          <w:rFonts w:ascii="Tahoma" w:hAnsi="Tahoma" w:cs="Tahoma"/>
          <w:sz w:val="24"/>
          <w:szCs w:val="24"/>
        </w:rPr>
        <w:t xml:space="preserve"> </w:t>
      </w:r>
      <w:proofErr w:type="spellStart"/>
      <w:r>
        <w:rPr>
          <w:rFonts w:ascii="Tahoma" w:hAnsi="Tahoma" w:cs="Tahoma"/>
          <w:sz w:val="24"/>
          <w:szCs w:val="24"/>
        </w:rPr>
        <w:t>podatka</w:t>
      </w:r>
      <w:proofErr w:type="spellEnd"/>
      <w:r>
        <w:rPr>
          <w:rFonts w:ascii="Tahoma" w:hAnsi="Tahoma" w:cs="Tahoma"/>
          <w:sz w:val="24"/>
          <w:szCs w:val="24"/>
        </w:rPr>
        <w:t xml:space="preserve"> (</w:t>
      </w:r>
      <w:proofErr w:type="spellStart"/>
      <w:r>
        <w:rPr>
          <w:rFonts w:ascii="Tahoma" w:hAnsi="Tahoma" w:cs="Tahoma"/>
          <w:sz w:val="24"/>
          <w:szCs w:val="24"/>
        </w:rPr>
        <w:t>ime</w:t>
      </w:r>
      <w:proofErr w:type="spellEnd"/>
      <w:r>
        <w:rPr>
          <w:rFonts w:ascii="Tahoma" w:hAnsi="Tahoma" w:cs="Tahoma"/>
          <w:sz w:val="24"/>
          <w:szCs w:val="24"/>
        </w:rPr>
        <w:t xml:space="preserve"> </w:t>
      </w:r>
      <w:proofErr w:type="spellStart"/>
      <w:r>
        <w:rPr>
          <w:rFonts w:ascii="Tahoma" w:hAnsi="Tahoma" w:cs="Tahoma"/>
          <w:sz w:val="24"/>
          <w:szCs w:val="24"/>
        </w:rPr>
        <w:t>i</w:t>
      </w:r>
      <w:proofErr w:type="spellEnd"/>
      <w:r>
        <w:rPr>
          <w:rFonts w:ascii="Tahoma" w:hAnsi="Tahoma" w:cs="Tahoma"/>
          <w:sz w:val="24"/>
          <w:szCs w:val="24"/>
        </w:rPr>
        <w:t xml:space="preserve"> </w:t>
      </w:r>
      <w:proofErr w:type="spellStart"/>
      <w:r>
        <w:rPr>
          <w:rFonts w:ascii="Tahoma" w:hAnsi="Tahoma" w:cs="Tahoma"/>
          <w:sz w:val="24"/>
          <w:szCs w:val="24"/>
        </w:rPr>
        <w:t>prezime</w:t>
      </w:r>
      <w:proofErr w:type="spellEnd"/>
      <w:r>
        <w:rPr>
          <w:rFonts w:ascii="Tahoma" w:hAnsi="Tahoma" w:cs="Tahoma"/>
          <w:sz w:val="24"/>
          <w:szCs w:val="24"/>
        </w:rPr>
        <w:t xml:space="preserve">, </w:t>
      </w:r>
      <w:proofErr w:type="spellStart"/>
      <w:r>
        <w:rPr>
          <w:rFonts w:ascii="Tahoma" w:hAnsi="Tahoma" w:cs="Tahoma"/>
          <w:sz w:val="24"/>
          <w:szCs w:val="24"/>
        </w:rPr>
        <w:t>kao</w:t>
      </w:r>
      <w:proofErr w:type="spellEnd"/>
      <w:r>
        <w:rPr>
          <w:rFonts w:ascii="Tahoma" w:hAnsi="Tahoma" w:cs="Tahoma"/>
          <w:sz w:val="24"/>
          <w:szCs w:val="24"/>
        </w:rPr>
        <w:t xml:space="preserve"> </w:t>
      </w:r>
      <w:proofErr w:type="spellStart"/>
      <w:r>
        <w:rPr>
          <w:rFonts w:ascii="Tahoma" w:hAnsi="Tahoma" w:cs="Tahoma"/>
          <w:sz w:val="24"/>
          <w:szCs w:val="24"/>
        </w:rPr>
        <w:t>i</w:t>
      </w:r>
      <w:proofErr w:type="spellEnd"/>
      <w:r>
        <w:rPr>
          <w:rFonts w:ascii="Tahoma" w:hAnsi="Tahoma" w:cs="Tahoma"/>
          <w:sz w:val="24"/>
          <w:szCs w:val="24"/>
        </w:rPr>
        <w:t xml:space="preserve"> datum </w:t>
      </w:r>
      <w:proofErr w:type="spellStart"/>
      <w:r>
        <w:rPr>
          <w:rFonts w:ascii="Tahoma" w:hAnsi="Tahoma" w:cs="Tahoma"/>
          <w:sz w:val="24"/>
          <w:szCs w:val="24"/>
        </w:rPr>
        <w:t>i</w:t>
      </w:r>
      <w:proofErr w:type="spellEnd"/>
      <w:r>
        <w:rPr>
          <w:rFonts w:ascii="Tahoma" w:hAnsi="Tahoma" w:cs="Tahoma"/>
          <w:sz w:val="24"/>
          <w:szCs w:val="24"/>
        </w:rPr>
        <w:t xml:space="preserve"> </w:t>
      </w:r>
      <w:proofErr w:type="spellStart"/>
      <w:r>
        <w:rPr>
          <w:rFonts w:ascii="Tahoma" w:hAnsi="Tahoma" w:cs="Tahoma"/>
          <w:sz w:val="24"/>
          <w:szCs w:val="24"/>
        </w:rPr>
        <w:t>vrijeme</w:t>
      </w:r>
      <w:proofErr w:type="spellEnd"/>
      <w:r>
        <w:rPr>
          <w:rFonts w:ascii="Tahoma" w:hAnsi="Tahoma" w:cs="Tahoma"/>
          <w:sz w:val="24"/>
          <w:szCs w:val="24"/>
        </w:rPr>
        <w:t xml:space="preserve"> </w:t>
      </w:r>
      <w:proofErr w:type="spellStart"/>
      <w:r>
        <w:rPr>
          <w:rFonts w:ascii="Tahoma" w:hAnsi="Tahoma" w:cs="Tahoma"/>
          <w:sz w:val="24"/>
          <w:szCs w:val="24"/>
        </w:rPr>
        <w:t>prelaska</w:t>
      </w:r>
      <w:proofErr w:type="spellEnd"/>
      <w:r>
        <w:rPr>
          <w:rFonts w:ascii="Tahoma" w:hAnsi="Tahoma" w:cs="Tahoma"/>
          <w:sz w:val="24"/>
          <w:szCs w:val="24"/>
        </w:rPr>
        <w:t xml:space="preserve"> </w:t>
      </w:r>
      <w:proofErr w:type="spellStart"/>
      <w:r>
        <w:rPr>
          <w:rFonts w:ascii="Tahoma" w:hAnsi="Tahoma" w:cs="Tahoma"/>
          <w:sz w:val="24"/>
          <w:szCs w:val="24"/>
        </w:rPr>
        <w:t>granice</w:t>
      </w:r>
      <w:proofErr w:type="spellEnd"/>
      <w:r>
        <w:rPr>
          <w:rFonts w:ascii="Tahoma" w:hAnsi="Tahoma" w:cs="Tahoma"/>
          <w:sz w:val="24"/>
          <w:szCs w:val="24"/>
        </w:rPr>
        <w:t xml:space="preserve">), </w:t>
      </w:r>
      <w:proofErr w:type="spellStart"/>
      <w:r>
        <w:rPr>
          <w:rFonts w:ascii="Tahoma" w:hAnsi="Tahoma" w:cs="Tahoma"/>
          <w:sz w:val="24"/>
          <w:szCs w:val="24"/>
        </w:rPr>
        <w:lastRenderedPageBreak/>
        <w:t>iz</w:t>
      </w:r>
      <w:proofErr w:type="spellEnd"/>
      <w:r>
        <w:rPr>
          <w:rFonts w:ascii="Tahoma" w:hAnsi="Tahoma" w:cs="Tahoma"/>
          <w:sz w:val="24"/>
          <w:szCs w:val="24"/>
        </w:rPr>
        <w:t xml:space="preserve"> </w:t>
      </w:r>
      <w:proofErr w:type="spellStart"/>
      <w:r>
        <w:rPr>
          <w:rFonts w:ascii="Tahoma" w:hAnsi="Tahoma" w:cs="Tahoma"/>
          <w:sz w:val="24"/>
          <w:szCs w:val="24"/>
        </w:rPr>
        <w:t>razloga</w:t>
      </w:r>
      <w:proofErr w:type="spellEnd"/>
      <w:r>
        <w:rPr>
          <w:rFonts w:ascii="Tahoma" w:hAnsi="Tahoma" w:cs="Tahoma"/>
          <w:sz w:val="24"/>
          <w:szCs w:val="24"/>
        </w:rPr>
        <w:t xml:space="preserve"> </w:t>
      </w:r>
      <w:proofErr w:type="spellStart"/>
      <w:r>
        <w:rPr>
          <w:rFonts w:ascii="Tahoma" w:hAnsi="Tahoma" w:cs="Tahoma"/>
          <w:sz w:val="24"/>
          <w:szCs w:val="24"/>
        </w:rPr>
        <w:t>što</w:t>
      </w:r>
      <w:proofErr w:type="spellEnd"/>
      <w:r>
        <w:rPr>
          <w:rFonts w:ascii="Tahoma" w:hAnsi="Tahoma" w:cs="Tahoma"/>
          <w:sz w:val="24"/>
          <w:szCs w:val="24"/>
        </w:rPr>
        <w:t xml:space="preserve"> je </w:t>
      </w:r>
      <w:proofErr w:type="spellStart"/>
      <w:r>
        <w:rPr>
          <w:rFonts w:ascii="Tahoma" w:hAnsi="Tahoma" w:cs="Tahoma"/>
          <w:sz w:val="24"/>
          <w:szCs w:val="24"/>
        </w:rPr>
        <w:t>isto</w:t>
      </w:r>
      <w:proofErr w:type="spellEnd"/>
      <w:r>
        <w:rPr>
          <w:rFonts w:ascii="Tahoma" w:hAnsi="Tahoma" w:cs="Tahoma"/>
          <w:sz w:val="24"/>
          <w:szCs w:val="24"/>
        </w:rPr>
        <w:t xml:space="preserve"> </w:t>
      </w:r>
      <w:proofErr w:type="spellStart"/>
      <w:r>
        <w:rPr>
          <w:rFonts w:ascii="Tahoma" w:hAnsi="Tahoma" w:cs="Tahoma"/>
          <w:sz w:val="24"/>
          <w:szCs w:val="24"/>
        </w:rPr>
        <w:t>dostavljeno</w:t>
      </w:r>
      <w:proofErr w:type="spellEnd"/>
      <w:r>
        <w:rPr>
          <w:rFonts w:ascii="Tahoma" w:hAnsi="Tahoma" w:cs="Tahoma"/>
          <w:sz w:val="24"/>
          <w:szCs w:val="24"/>
        </w:rPr>
        <w:t xml:space="preserve"> </w:t>
      </w:r>
      <w:proofErr w:type="spellStart"/>
      <w:r>
        <w:rPr>
          <w:rFonts w:ascii="Tahoma" w:hAnsi="Tahoma" w:cs="Tahoma"/>
          <w:sz w:val="24"/>
          <w:szCs w:val="24"/>
        </w:rPr>
        <w:t>advokatu</w:t>
      </w:r>
      <w:proofErr w:type="spellEnd"/>
      <w:r>
        <w:rPr>
          <w:rFonts w:ascii="Tahoma" w:hAnsi="Tahoma" w:cs="Tahoma"/>
          <w:sz w:val="24"/>
          <w:szCs w:val="24"/>
        </w:rPr>
        <w:t xml:space="preserve"> </w:t>
      </w:r>
      <w:proofErr w:type="spellStart"/>
      <w:r>
        <w:rPr>
          <w:rFonts w:ascii="Tahoma" w:hAnsi="Tahoma" w:cs="Tahoma"/>
          <w:sz w:val="24"/>
          <w:szCs w:val="24"/>
        </w:rPr>
        <w:t>čime</w:t>
      </w:r>
      <w:proofErr w:type="spellEnd"/>
      <w:r>
        <w:rPr>
          <w:rFonts w:ascii="Tahoma" w:hAnsi="Tahoma" w:cs="Tahoma"/>
          <w:sz w:val="24"/>
          <w:szCs w:val="24"/>
        </w:rPr>
        <w:t xml:space="preserve"> se </w:t>
      </w:r>
      <w:proofErr w:type="spellStart"/>
      <w:r>
        <w:rPr>
          <w:rFonts w:ascii="Tahoma" w:hAnsi="Tahoma" w:cs="Tahoma"/>
          <w:sz w:val="24"/>
          <w:szCs w:val="24"/>
        </w:rPr>
        <w:t>nije</w:t>
      </w:r>
      <w:proofErr w:type="spellEnd"/>
      <w:r>
        <w:rPr>
          <w:rFonts w:ascii="Tahoma" w:hAnsi="Tahoma" w:cs="Tahoma"/>
          <w:sz w:val="24"/>
          <w:szCs w:val="24"/>
        </w:rPr>
        <w:t xml:space="preserve"> </w:t>
      </w:r>
      <w:proofErr w:type="spellStart"/>
      <w:r>
        <w:rPr>
          <w:rFonts w:ascii="Tahoma" w:hAnsi="Tahoma" w:cs="Tahoma"/>
          <w:sz w:val="24"/>
          <w:szCs w:val="24"/>
        </w:rPr>
        <w:t>moglo</w:t>
      </w:r>
      <w:proofErr w:type="spellEnd"/>
      <w:r>
        <w:rPr>
          <w:rFonts w:ascii="Tahoma" w:hAnsi="Tahoma" w:cs="Tahoma"/>
          <w:sz w:val="24"/>
          <w:szCs w:val="24"/>
        </w:rPr>
        <w:t xml:space="preserve"> </w:t>
      </w:r>
      <w:proofErr w:type="spellStart"/>
      <w:r>
        <w:rPr>
          <w:rFonts w:ascii="Tahoma" w:hAnsi="Tahoma" w:cs="Tahoma"/>
          <w:sz w:val="24"/>
          <w:szCs w:val="24"/>
        </w:rPr>
        <w:t>narušiti</w:t>
      </w:r>
      <w:proofErr w:type="spellEnd"/>
      <w:r>
        <w:rPr>
          <w:rFonts w:ascii="Tahoma" w:hAnsi="Tahoma" w:cs="Tahoma"/>
          <w:sz w:val="24"/>
          <w:szCs w:val="24"/>
        </w:rPr>
        <w:t xml:space="preserve"> </w:t>
      </w:r>
      <w:proofErr w:type="spellStart"/>
      <w:r>
        <w:rPr>
          <w:rFonts w:ascii="Tahoma" w:hAnsi="Tahoma" w:cs="Tahoma"/>
          <w:sz w:val="24"/>
          <w:szCs w:val="24"/>
        </w:rPr>
        <w:t>dostojanstvo</w:t>
      </w:r>
      <w:proofErr w:type="spellEnd"/>
      <w:r>
        <w:rPr>
          <w:rFonts w:ascii="Tahoma" w:hAnsi="Tahoma" w:cs="Tahoma"/>
          <w:sz w:val="24"/>
          <w:szCs w:val="24"/>
        </w:rPr>
        <w:t xml:space="preserve"> </w:t>
      </w:r>
      <w:proofErr w:type="spellStart"/>
      <w:r>
        <w:rPr>
          <w:rFonts w:ascii="Tahoma" w:hAnsi="Tahoma" w:cs="Tahoma"/>
          <w:sz w:val="24"/>
          <w:szCs w:val="24"/>
        </w:rPr>
        <w:t>lica</w:t>
      </w:r>
      <w:proofErr w:type="spellEnd"/>
      <w:r>
        <w:rPr>
          <w:rFonts w:ascii="Tahoma" w:hAnsi="Tahoma" w:cs="Tahoma"/>
          <w:sz w:val="24"/>
          <w:szCs w:val="24"/>
        </w:rPr>
        <w:t xml:space="preserve"> </w:t>
      </w:r>
      <w:proofErr w:type="spellStart"/>
      <w:r>
        <w:rPr>
          <w:rFonts w:ascii="Tahoma" w:hAnsi="Tahoma" w:cs="Tahoma"/>
          <w:sz w:val="24"/>
          <w:szCs w:val="24"/>
        </w:rPr>
        <w:t>niti</w:t>
      </w:r>
      <w:proofErr w:type="spellEnd"/>
      <w:r>
        <w:rPr>
          <w:rFonts w:ascii="Tahoma" w:hAnsi="Tahoma" w:cs="Tahoma"/>
          <w:sz w:val="24"/>
          <w:szCs w:val="24"/>
        </w:rPr>
        <w:t xml:space="preserve"> </w:t>
      </w:r>
      <w:proofErr w:type="spellStart"/>
      <w:r>
        <w:rPr>
          <w:rFonts w:ascii="Tahoma" w:hAnsi="Tahoma" w:cs="Tahoma"/>
          <w:sz w:val="24"/>
          <w:szCs w:val="24"/>
        </w:rPr>
        <w:t>ugroziti</w:t>
      </w:r>
      <w:proofErr w:type="spellEnd"/>
      <w:r>
        <w:rPr>
          <w:rFonts w:ascii="Tahoma" w:hAnsi="Tahoma" w:cs="Tahoma"/>
          <w:sz w:val="24"/>
          <w:szCs w:val="24"/>
        </w:rPr>
        <w:t xml:space="preserve"> </w:t>
      </w:r>
      <w:proofErr w:type="spellStart"/>
      <w:r>
        <w:rPr>
          <w:rFonts w:ascii="Tahoma" w:hAnsi="Tahoma" w:cs="Tahoma"/>
          <w:sz w:val="24"/>
          <w:szCs w:val="24"/>
        </w:rPr>
        <w:t>njegova</w:t>
      </w:r>
      <w:proofErr w:type="spellEnd"/>
      <w:r>
        <w:rPr>
          <w:rFonts w:ascii="Tahoma" w:hAnsi="Tahoma" w:cs="Tahoma"/>
          <w:sz w:val="24"/>
          <w:szCs w:val="24"/>
        </w:rPr>
        <w:t xml:space="preserve"> </w:t>
      </w:r>
      <w:proofErr w:type="spellStart"/>
      <w:r>
        <w:rPr>
          <w:rFonts w:ascii="Tahoma" w:hAnsi="Tahoma" w:cs="Tahoma"/>
          <w:sz w:val="24"/>
          <w:szCs w:val="24"/>
        </w:rPr>
        <w:t>bezbijednost</w:t>
      </w:r>
      <w:proofErr w:type="spellEnd"/>
      <w:r>
        <w:rPr>
          <w:rFonts w:ascii="Tahoma" w:hAnsi="Tahoma" w:cs="Tahoma"/>
          <w:sz w:val="24"/>
          <w:szCs w:val="24"/>
        </w:rPr>
        <w:t xml:space="preserve">, </w:t>
      </w:r>
      <w:proofErr w:type="spellStart"/>
      <w:r>
        <w:rPr>
          <w:rFonts w:ascii="Tahoma" w:hAnsi="Tahoma" w:cs="Tahoma"/>
          <w:sz w:val="24"/>
          <w:szCs w:val="24"/>
        </w:rPr>
        <w:t>kao</w:t>
      </w:r>
      <w:proofErr w:type="spellEnd"/>
      <w:r>
        <w:rPr>
          <w:rFonts w:ascii="Tahoma" w:hAnsi="Tahoma" w:cs="Tahoma"/>
          <w:sz w:val="24"/>
          <w:szCs w:val="24"/>
        </w:rPr>
        <w:t xml:space="preserve"> </w:t>
      </w:r>
      <w:proofErr w:type="spellStart"/>
      <w:r>
        <w:rPr>
          <w:rFonts w:ascii="Tahoma" w:hAnsi="Tahoma" w:cs="Tahoma"/>
          <w:sz w:val="24"/>
          <w:szCs w:val="24"/>
        </w:rPr>
        <w:t>i</w:t>
      </w:r>
      <w:proofErr w:type="spellEnd"/>
      <w:r>
        <w:rPr>
          <w:rFonts w:ascii="Tahoma" w:hAnsi="Tahoma" w:cs="Tahoma"/>
          <w:sz w:val="24"/>
          <w:szCs w:val="24"/>
        </w:rPr>
        <w:t xml:space="preserve"> da u </w:t>
      </w:r>
      <w:proofErr w:type="spellStart"/>
      <w:r>
        <w:rPr>
          <w:rFonts w:ascii="Tahoma" w:hAnsi="Tahoma" w:cs="Tahoma"/>
          <w:sz w:val="24"/>
          <w:szCs w:val="24"/>
        </w:rPr>
        <w:t>međuvremenu</w:t>
      </w:r>
      <w:proofErr w:type="spellEnd"/>
      <w:r>
        <w:rPr>
          <w:rFonts w:ascii="Tahoma" w:hAnsi="Tahoma" w:cs="Tahoma"/>
          <w:sz w:val="24"/>
          <w:szCs w:val="24"/>
        </w:rPr>
        <w:t xml:space="preserve"> </w:t>
      </w:r>
      <w:proofErr w:type="spellStart"/>
      <w:r>
        <w:rPr>
          <w:rFonts w:ascii="Tahoma" w:hAnsi="Tahoma" w:cs="Tahoma"/>
          <w:sz w:val="24"/>
          <w:szCs w:val="24"/>
        </w:rPr>
        <w:t>ovo</w:t>
      </w:r>
      <w:proofErr w:type="spellEnd"/>
      <w:r>
        <w:rPr>
          <w:rFonts w:ascii="Tahoma" w:hAnsi="Tahoma" w:cs="Tahoma"/>
          <w:sz w:val="24"/>
          <w:szCs w:val="24"/>
        </w:rPr>
        <w:t xml:space="preserve"> lice, </w:t>
      </w:r>
      <w:proofErr w:type="spellStart"/>
      <w:r>
        <w:rPr>
          <w:rFonts w:ascii="Tahoma" w:hAnsi="Tahoma" w:cs="Tahoma"/>
          <w:sz w:val="24"/>
          <w:szCs w:val="24"/>
        </w:rPr>
        <w:t>koliko</w:t>
      </w:r>
      <w:proofErr w:type="spellEnd"/>
      <w:r>
        <w:rPr>
          <w:rFonts w:ascii="Tahoma" w:hAnsi="Tahoma" w:cs="Tahoma"/>
          <w:sz w:val="24"/>
          <w:szCs w:val="24"/>
        </w:rPr>
        <w:t xml:space="preserve"> je </w:t>
      </w:r>
      <w:proofErr w:type="spellStart"/>
      <w:r>
        <w:rPr>
          <w:rFonts w:ascii="Tahoma" w:hAnsi="Tahoma" w:cs="Tahoma"/>
          <w:sz w:val="24"/>
          <w:szCs w:val="24"/>
        </w:rPr>
        <w:t>poznato</w:t>
      </w:r>
      <w:proofErr w:type="spellEnd"/>
      <w:r>
        <w:rPr>
          <w:rFonts w:ascii="Tahoma" w:hAnsi="Tahoma" w:cs="Tahoma"/>
          <w:sz w:val="24"/>
          <w:szCs w:val="24"/>
        </w:rPr>
        <w:t xml:space="preserve"> </w:t>
      </w:r>
      <w:proofErr w:type="spellStart"/>
      <w:r>
        <w:rPr>
          <w:rFonts w:ascii="Tahoma" w:hAnsi="Tahoma" w:cs="Tahoma"/>
          <w:sz w:val="24"/>
          <w:szCs w:val="24"/>
        </w:rPr>
        <w:t>nije</w:t>
      </w:r>
      <w:proofErr w:type="spellEnd"/>
      <w:r>
        <w:rPr>
          <w:rFonts w:ascii="Tahoma" w:hAnsi="Tahoma" w:cs="Tahoma"/>
          <w:sz w:val="24"/>
          <w:szCs w:val="24"/>
        </w:rPr>
        <w:t xml:space="preserve"> </w:t>
      </w:r>
      <w:proofErr w:type="spellStart"/>
      <w:r>
        <w:rPr>
          <w:rFonts w:ascii="Tahoma" w:hAnsi="Tahoma" w:cs="Tahoma"/>
          <w:sz w:val="24"/>
          <w:szCs w:val="24"/>
        </w:rPr>
        <w:t>imalo</w:t>
      </w:r>
      <w:proofErr w:type="spellEnd"/>
      <w:r>
        <w:rPr>
          <w:rFonts w:ascii="Tahoma" w:hAnsi="Tahoma" w:cs="Tahoma"/>
          <w:sz w:val="24"/>
          <w:szCs w:val="24"/>
        </w:rPr>
        <w:t xml:space="preserve"> </w:t>
      </w:r>
      <w:proofErr w:type="spellStart"/>
      <w:r>
        <w:rPr>
          <w:rFonts w:ascii="Tahoma" w:hAnsi="Tahoma" w:cs="Tahoma"/>
          <w:sz w:val="24"/>
          <w:szCs w:val="24"/>
        </w:rPr>
        <w:t>bilo</w:t>
      </w:r>
      <w:proofErr w:type="spellEnd"/>
      <w:r>
        <w:rPr>
          <w:rFonts w:ascii="Tahoma" w:hAnsi="Tahoma" w:cs="Tahoma"/>
          <w:sz w:val="24"/>
          <w:szCs w:val="24"/>
        </w:rPr>
        <w:t xml:space="preserve"> </w:t>
      </w:r>
      <w:proofErr w:type="spellStart"/>
      <w:r>
        <w:rPr>
          <w:rFonts w:ascii="Tahoma" w:hAnsi="Tahoma" w:cs="Tahoma"/>
          <w:sz w:val="24"/>
          <w:szCs w:val="24"/>
        </w:rPr>
        <w:t>kakvih</w:t>
      </w:r>
      <w:proofErr w:type="spellEnd"/>
      <w:r>
        <w:rPr>
          <w:rFonts w:ascii="Tahoma" w:hAnsi="Tahoma" w:cs="Tahoma"/>
          <w:sz w:val="24"/>
          <w:szCs w:val="24"/>
        </w:rPr>
        <w:t xml:space="preserve"> </w:t>
      </w:r>
      <w:proofErr w:type="spellStart"/>
      <w:r>
        <w:rPr>
          <w:rFonts w:ascii="Tahoma" w:hAnsi="Tahoma" w:cs="Tahoma"/>
          <w:sz w:val="24"/>
          <w:szCs w:val="24"/>
        </w:rPr>
        <w:t>problema</w:t>
      </w:r>
      <w:proofErr w:type="spellEnd"/>
      <w:r>
        <w:rPr>
          <w:rFonts w:ascii="Tahoma" w:hAnsi="Tahoma" w:cs="Tahoma"/>
          <w:sz w:val="24"/>
          <w:szCs w:val="24"/>
        </w:rPr>
        <w:t xml:space="preserve"> </w:t>
      </w:r>
      <w:proofErr w:type="spellStart"/>
      <w:r>
        <w:rPr>
          <w:rFonts w:ascii="Tahoma" w:hAnsi="Tahoma" w:cs="Tahoma"/>
          <w:sz w:val="24"/>
          <w:szCs w:val="24"/>
        </w:rPr>
        <w:t>zbog</w:t>
      </w:r>
      <w:proofErr w:type="spellEnd"/>
      <w:r>
        <w:rPr>
          <w:rFonts w:ascii="Tahoma" w:hAnsi="Tahoma" w:cs="Tahoma"/>
          <w:sz w:val="24"/>
          <w:szCs w:val="24"/>
        </w:rPr>
        <w:t xml:space="preserve"> </w:t>
      </w:r>
      <w:proofErr w:type="spellStart"/>
      <w:r>
        <w:rPr>
          <w:rFonts w:ascii="Tahoma" w:hAnsi="Tahoma" w:cs="Tahoma"/>
          <w:sz w:val="24"/>
          <w:szCs w:val="24"/>
        </w:rPr>
        <w:t>dostavljanja</w:t>
      </w:r>
      <w:proofErr w:type="spellEnd"/>
      <w:r>
        <w:rPr>
          <w:rFonts w:ascii="Tahoma" w:hAnsi="Tahoma" w:cs="Tahoma"/>
          <w:sz w:val="24"/>
          <w:szCs w:val="24"/>
        </w:rPr>
        <w:t xml:space="preserve"> </w:t>
      </w:r>
      <w:proofErr w:type="spellStart"/>
      <w:r>
        <w:rPr>
          <w:rFonts w:ascii="Tahoma" w:hAnsi="Tahoma" w:cs="Tahoma"/>
          <w:sz w:val="24"/>
          <w:szCs w:val="24"/>
        </w:rPr>
        <w:t>podataka</w:t>
      </w:r>
      <w:proofErr w:type="spellEnd"/>
      <w:r>
        <w:rPr>
          <w:rFonts w:ascii="Tahoma" w:hAnsi="Tahoma" w:cs="Tahoma"/>
          <w:sz w:val="24"/>
          <w:szCs w:val="24"/>
        </w:rPr>
        <w:t xml:space="preserve"> </w:t>
      </w:r>
      <w:proofErr w:type="spellStart"/>
      <w:r>
        <w:rPr>
          <w:rFonts w:ascii="Tahoma" w:hAnsi="Tahoma" w:cs="Tahoma"/>
          <w:sz w:val="24"/>
          <w:szCs w:val="24"/>
        </w:rPr>
        <w:t>advokatu</w:t>
      </w:r>
      <w:proofErr w:type="spellEnd"/>
      <w:r w:rsidR="00BD0CA1">
        <w:rPr>
          <w:rFonts w:ascii="Tahoma" w:hAnsi="Tahoma" w:cs="Tahoma"/>
          <w:sz w:val="24"/>
          <w:szCs w:val="24"/>
        </w:rPr>
        <w:t xml:space="preserve"> XX</w:t>
      </w:r>
      <w:r>
        <w:rPr>
          <w:rFonts w:ascii="Tahoma" w:hAnsi="Tahoma" w:cs="Tahoma"/>
          <w:sz w:val="24"/>
          <w:szCs w:val="24"/>
        </w:rPr>
        <w:t>.</w:t>
      </w:r>
      <w:proofErr w:type="gramEnd"/>
      <w:r>
        <w:rPr>
          <w:rFonts w:ascii="Tahoma" w:hAnsi="Tahoma" w:cs="Tahoma"/>
          <w:sz w:val="24"/>
          <w:szCs w:val="24"/>
        </w:rPr>
        <w:t xml:space="preserve"> </w:t>
      </w:r>
      <w:proofErr w:type="spellStart"/>
      <w:r>
        <w:rPr>
          <w:rFonts w:ascii="Tahoma" w:hAnsi="Tahoma" w:cs="Tahoma"/>
          <w:sz w:val="24"/>
          <w:szCs w:val="24"/>
        </w:rPr>
        <w:t>Navedeno</w:t>
      </w:r>
      <w:proofErr w:type="spellEnd"/>
      <w:r>
        <w:rPr>
          <w:rFonts w:ascii="Tahoma" w:hAnsi="Tahoma" w:cs="Tahoma"/>
          <w:sz w:val="24"/>
          <w:szCs w:val="24"/>
        </w:rPr>
        <w:t xml:space="preserve"> </w:t>
      </w:r>
      <w:proofErr w:type="spellStart"/>
      <w:r>
        <w:rPr>
          <w:rFonts w:ascii="Tahoma" w:hAnsi="Tahoma" w:cs="Tahoma"/>
          <w:sz w:val="24"/>
          <w:szCs w:val="24"/>
        </w:rPr>
        <w:t>iz</w:t>
      </w:r>
      <w:proofErr w:type="spellEnd"/>
      <w:r>
        <w:rPr>
          <w:rFonts w:ascii="Tahoma" w:hAnsi="Tahoma" w:cs="Tahoma"/>
          <w:sz w:val="24"/>
          <w:szCs w:val="24"/>
        </w:rPr>
        <w:t xml:space="preserve"> </w:t>
      </w:r>
      <w:proofErr w:type="spellStart"/>
      <w:r>
        <w:rPr>
          <w:rFonts w:ascii="Tahoma" w:hAnsi="Tahoma" w:cs="Tahoma"/>
          <w:sz w:val="24"/>
          <w:szCs w:val="24"/>
        </w:rPr>
        <w:t>razloga</w:t>
      </w:r>
      <w:proofErr w:type="spellEnd"/>
      <w:r>
        <w:rPr>
          <w:rFonts w:ascii="Tahoma" w:hAnsi="Tahoma" w:cs="Tahoma"/>
          <w:sz w:val="24"/>
          <w:szCs w:val="24"/>
        </w:rPr>
        <w:t xml:space="preserve"> </w:t>
      </w:r>
      <w:proofErr w:type="spellStart"/>
      <w:r>
        <w:rPr>
          <w:rFonts w:ascii="Tahoma" w:hAnsi="Tahoma" w:cs="Tahoma"/>
          <w:sz w:val="24"/>
          <w:szCs w:val="24"/>
        </w:rPr>
        <w:t>što</w:t>
      </w:r>
      <w:proofErr w:type="spellEnd"/>
      <w:r>
        <w:rPr>
          <w:rFonts w:ascii="Tahoma" w:hAnsi="Tahoma" w:cs="Tahoma"/>
          <w:sz w:val="24"/>
          <w:szCs w:val="24"/>
        </w:rPr>
        <w:t xml:space="preserve"> </w:t>
      </w:r>
      <w:proofErr w:type="spellStart"/>
      <w:r>
        <w:rPr>
          <w:rFonts w:ascii="Tahoma" w:hAnsi="Tahoma" w:cs="Tahoma"/>
          <w:sz w:val="24"/>
          <w:szCs w:val="24"/>
        </w:rPr>
        <w:t>prilikom</w:t>
      </w:r>
      <w:proofErr w:type="spellEnd"/>
      <w:r>
        <w:rPr>
          <w:rFonts w:ascii="Tahoma" w:hAnsi="Tahoma" w:cs="Tahoma"/>
          <w:sz w:val="24"/>
          <w:szCs w:val="24"/>
        </w:rPr>
        <w:t xml:space="preserve"> </w:t>
      </w:r>
      <w:proofErr w:type="spellStart"/>
      <w:r>
        <w:rPr>
          <w:rFonts w:ascii="Tahoma" w:hAnsi="Tahoma" w:cs="Tahoma"/>
          <w:sz w:val="24"/>
          <w:szCs w:val="24"/>
        </w:rPr>
        <w:t>obrade</w:t>
      </w:r>
      <w:proofErr w:type="spellEnd"/>
      <w:r>
        <w:rPr>
          <w:rFonts w:ascii="Tahoma" w:hAnsi="Tahoma" w:cs="Tahoma"/>
          <w:sz w:val="24"/>
          <w:szCs w:val="24"/>
        </w:rPr>
        <w:t xml:space="preserve"> </w:t>
      </w:r>
      <w:proofErr w:type="spellStart"/>
      <w:r>
        <w:rPr>
          <w:rFonts w:ascii="Tahoma" w:hAnsi="Tahoma" w:cs="Tahoma"/>
          <w:sz w:val="24"/>
          <w:szCs w:val="24"/>
        </w:rPr>
        <w:t>ličnih</w:t>
      </w:r>
      <w:proofErr w:type="spellEnd"/>
      <w:r>
        <w:rPr>
          <w:rFonts w:ascii="Tahoma" w:hAnsi="Tahoma" w:cs="Tahoma"/>
          <w:sz w:val="24"/>
          <w:szCs w:val="24"/>
        </w:rPr>
        <w:t xml:space="preserve"> </w:t>
      </w:r>
      <w:proofErr w:type="spellStart"/>
      <w:r>
        <w:rPr>
          <w:rFonts w:ascii="Tahoma" w:hAnsi="Tahoma" w:cs="Tahoma"/>
          <w:sz w:val="24"/>
          <w:szCs w:val="24"/>
        </w:rPr>
        <w:t>podataka</w:t>
      </w:r>
      <w:proofErr w:type="spellEnd"/>
      <w:r>
        <w:rPr>
          <w:rFonts w:ascii="Tahoma" w:hAnsi="Tahoma" w:cs="Tahoma"/>
          <w:sz w:val="24"/>
          <w:szCs w:val="24"/>
        </w:rPr>
        <w:t xml:space="preserve"> </w:t>
      </w:r>
      <w:proofErr w:type="spellStart"/>
      <w:r>
        <w:rPr>
          <w:rFonts w:ascii="Tahoma" w:hAnsi="Tahoma" w:cs="Tahoma"/>
          <w:sz w:val="24"/>
          <w:szCs w:val="24"/>
        </w:rPr>
        <w:t>moraju</w:t>
      </w:r>
      <w:proofErr w:type="spellEnd"/>
      <w:r>
        <w:rPr>
          <w:rFonts w:ascii="Tahoma" w:hAnsi="Tahoma" w:cs="Tahoma"/>
          <w:sz w:val="24"/>
          <w:szCs w:val="24"/>
        </w:rPr>
        <w:t xml:space="preserve"> se </w:t>
      </w:r>
      <w:proofErr w:type="spellStart"/>
      <w:r>
        <w:rPr>
          <w:rFonts w:ascii="Tahoma" w:hAnsi="Tahoma" w:cs="Tahoma"/>
          <w:sz w:val="24"/>
          <w:szCs w:val="24"/>
        </w:rPr>
        <w:t>p</w:t>
      </w:r>
      <w:r w:rsidR="00975730">
        <w:rPr>
          <w:rFonts w:ascii="Tahoma" w:hAnsi="Tahoma" w:cs="Tahoma"/>
          <w:sz w:val="24"/>
          <w:szCs w:val="24"/>
        </w:rPr>
        <w:t>rimjenjivati</w:t>
      </w:r>
      <w:proofErr w:type="spellEnd"/>
      <w:r w:rsidR="00975730">
        <w:rPr>
          <w:rFonts w:ascii="Tahoma" w:hAnsi="Tahoma" w:cs="Tahoma"/>
          <w:sz w:val="24"/>
          <w:szCs w:val="24"/>
        </w:rPr>
        <w:t xml:space="preserve"> </w:t>
      </w:r>
      <w:proofErr w:type="spellStart"/>
      <w:r w:rsidR="00975730">
        <w:rPr>
          <w:rFonts w:ascii="Tahoma" w:hAnsi="Tahoma" w:cs="Tahoma"/>
          <w:sz w:val="24"/>
          <w:szCs w:val="24"/>
        </w:rPr>
        <w:t>konkretno</w:t>
      </w:r>
      <w:proofErr w:type="spellEnd"/>
      <w:r w:rsidR="00975730">
        <w:rPr>
          <w:rFonts w:ascii="Tahoma" w:hAnsi="Tahoma" w:cs="Tahoma"/>
          <w:sz w:val="24"/>
          <w:szCs w:val="24"/>
        </w:rPr>
        <w:t xml:space="preserve"> </w:t>
      </w:r>
      <w:proofErr w:type="spellStart"/>
      <w:r w:rsidR="00975730">
        <w:rPr>
          <w:rFonts w:ascii="Tahoma" w:hAnsi="Tahoma" w:cs="Tahoma"/>
          <w:sz w:val="24"/>
          <w:szCs w:val="24"/>
        </w:rPr>
        <w:t>propisane</w:t>
      </w:r>
      <w:proofErr w:type="spellEnd"/>
      <w:r>
        <w:rPr>
          <w:rFonts w:ascii="Tahoma" w:hAnsi="Tahoma" w:cs="Tahoma"/>
          <w:sz w:val="24"/>
          <w:szCs w:val="24"/>
        </w:rPr>
        <w:t xml:space="preserve"> </w:t>
      </w:r>
      <w:proofErr w:type="spellStart"/>
      <w:r>
        <w:rPr>
          <w:rFonts w:ascii="Tahoma" w:hAnsi="Tahoma" w:cs="Tahoma"/>
          <w:sz w:val="24"/>
          <w:szCs w:val="24"/>
        </w:rPr>
        <w:t>zakonske</w:t>
      </w:r>
      <w:proofErr w:type="spellEnd"/>
      <w:r>
        <w:rPr>
          <w:rFonts w:ascii="Tahoma" w:hAnsi="Tahoma" w:cs="Tahoma"/>
          <w:sz w:val="24"/>
          <w:szCs w:val="24"/>
        </w:rPr>
        <w:t xml:space="preserve"> </w:t>
      </w:r>
      <w:proofErr w:type="spellStart"/>
      <w:r>
        <w:rPr>
          <w:rFonts w:ascii="Tahoma" w:hAnsi="Tahoma" w:cs="Tahoma"/>
          <w:sz w:val="24"/>
          <w:szCs w:val="24"/>
        </w:rPr>
        <w:t>norme</w:t>
      </w:r>
      <w:proofErr w:type="spellEnd"/>
      <w:r>
        <w:rPr>
          <w:rFonts w:ascii="Tahoma" w:hAnsi="Tahoma" w:cs="Tahoma"/>
          <w:sz w:val="24"/>
          <w:szCs w:val="24"/>
        </w:rPr>
        <w:t xml:space="preserve"> </w:t>
      </w:r>
      <w:proofErr w:type="spellStart"/>
      <w:r w:rsidR="00975730">
        <w:rPr>
          <w:rFonts w:ascii="Tahoma" w:hAnsi="Tahoma" w:cs="Tahoma"/>
          <w:sz w:val="24"/>
          <w:szCs w:val="24"/>
        </w:rPr>
        <w:t>definisane</w:t>
      </w:r>
      <w:proofErr w:type="spellEnd"/>
      <w:r w:rsidR="00975730">
        <w:rPr>
          <w:rFonts w:ascii="Tahoma" w:hAnsi="Tahoma" w:cs="Tahoma"/>
          <w:sz w:val="24"/>
          <w:szCs w:val="24"/>
        </w:rPr>
        <w:t xml:space="preserve"> </w:t>
      </w:r>
      <w:proofErr w:type="spellStart"/>
      <w:r>
        <w:rPr>
          <w:rFonts w:ascii="Tahoma" w:hAnsi="Tahoma" w:cs="Tahoma"/>
          <w:sz w:val="24"/>
          <w:szCs w:val="24"/>
        </w:rPr>
        <w:t>Zakonom</w:t>
      </w:r>
      <w:proofErr w:type="spellEnd"/>
      <w:r>
        <w:rPr>
          <w:rFonts w:ascii="Tahoma" w:hAnsi="Tahoma" w:cs="Tahoma"/>
          <w:sz w:val="24"/>
          <w:szCs w:val="24"/>
        </w:rPr>
        <w:t xml:space="preserve"> o </w:t>
      </w:r>
      <w:proofErr w:type="spellStart"/>
      <w:r>
        <w:rPr>
          <w:rFonts w:ascii="Tahoma" w:hAnsi="Tahoma" w:cs="Tahoma"/>
          <w:sz w:val="24"/>
          <w:szCs w:val="24"/>
        </w:rPr>
        <w:t>zaštiti</w:t>
      </w:r>
      <w:proofErr w:type="spellEnd"/>
      <w:r>
        <w:rPr>
          <w:rFonts w:ascii="Tahoma" w:hAnsi="Tahoma" w:cs="Tahoma"/>
          <w:sz w:val="24"/>
          <w:szCs w:val="24"/>
        </w:rPr>
        <w:t xml:space="preserve"> </w:t>
      </w:r>
      <w:proofErr w:type="spellStart"/>
      <w:r>
        <w:rPr>
          <w:rFonts w:ascii="Tahoma" w:hAnsi="Tahoma" w:cs="Tahoma"/>
          <w:sz w:val="24"/>
          <w:szCs w:val="24"/>
        </w:rPr>
        <w:t>podataka</w:t>
      </w:r>
      <w:proofErr w:type="spellEnd"/>
      <w:r>
        <w:rPr>
          <w:rFonts w:ascii="Tahoma" w:hAnsi="Tahoma" w:cs="Tahoma"/>
          <w:sz w:val="24"/>
          <w:szCs w:val="24"/>
        </w:rPr>
        <w:t xml:space="preserve"> o </w:t>
      </w:r>
      <w:proofErr w:type="spellStart"/>
      <w:r>
        <w:rPr>
          <w:rFonts w:ascii="Tahoma" w:hAnsi="Tahoma" w:cs="Tahoma"/>
          <w:sz w:val="24"/>
          <w:szCs w:val="24"/>
        </w:rPr>
        <w:t>ličnosti</w:t>
      </w:r>
      <w:proofErr w:type="spellEnd"/>
      <w:r>
        <w:rPr>
          <w:rFonts w:ascii="Tahoma" w:hAnsi="Tahoma" w:cs="Tahoma"/>
          <w:sz w:val="24"/>
          <w:szCs w:val="24"/>
        </w:rPr>
        <w:t xml:space="preserve">, ne </w:t>
      </w:r>
      <w:proofErr w:type="spellStart"/>
      <w:r>
        <w:rPr>
          <w:rFonts w:ascii="Tahoma" w:hAnsi="Tahoma" w:cs="Tahoma"/>
          <w:sz w:val="24"/>
          <w:szCs w:val="24"/>
        </w:rPr>
        <w:t>oslanjajući</w:t>
      </w:r>
      <w:proofErr w:type="spellEnd"/>
      <w:r>
        <w:rPr>
          <w:rFonts w:ascii="Tahoma" w:hAnsi="Tahoma" w:cs="Tahoma"/>
          <w:sz w:val="24"/>
          <w:szCs w:val="24"/>
        </w:rPr>
        <w:t xml:space="preserve"> se </w:t>
      </w:r>
      <w:proofErr w:type="spellStart"/>
      <w:proofErr w:type="gramStart"/>
      <w:r>
        <w:rPr>
          <w:rFonts w:ascii="Tahoma" w:hAnsi="Tahoma" w:cs="Tahoma"/>
          <w:sz w:val="24"/>
          <w:szCs w:val="24"/>
        </w:rPr>
        <w:t>na</w:t>
      </w:r>
      <w:proofErr w:type="spellEnd"/>
      <w:proofErr w:type="gramEnd"/>
      <w:r>
        <w:rPr>
          <w:rFonts w:ascii="Tahoma" w:hAnsi="Tahoma" w:cs="Tahoma"/>
          <w:sz w:val="24"/>
          <w:szCs w:val="24"/>
        </w:rPr>
        <w:t xml:space="preserve"> </w:t>
      </w:r>
      <w:proofErr w:type="spellStart"/>
      <w:r>
        <w:rPr>
          <w:rFonts w:ascii="Tahoma" w:hAnsi="Tahoma" w:cs="Tahoma"/>
          <w:sz w:val="24"/>
          <w:szCs w:val="24"/>
        </w:rPr>
        <w:t>pretpostavke</w:t>
      </w:r>
      <w:proofErr w:type="spellEnd"/>
      <w:r>
        <w:rPr>
          <w:rFonts w:ascii="Tahoma" w:hAnsi="Tahoma" w:cs="Tahoma"/>
          <w:sz w:val="24"/>
          <w:szCs w:val="24"/>
        </w:rPr>
        <w:t xml:space="preserve">. </w:t>
      </w:r>
    </w:p>
    <w:p w:rsidR="000875BA" w:rsidRPr="001376DF" w:rsidRDefault="000875BA" w:rsidP="00313678">
      <w:pPr>
        <w:autoSpaceDE w:val="0"/>
        <w:autoSpaceDN w:val="0"/>
        <w:adjustRightInd w:val="0"/>
        <w:spacing w:after="0"/>
        <w:jc w:val="both"/>
        <w:rPr>
          <w:rFonts w:ascii="Tahoma" w:hAnsi="Tahoma" w:cs="Tahoma"/>
          <w:sz w:val="24"/>
          <w:szCs w:val="24"/>
        </w:rPr>
      </w:pPr>
    </w:p>
    <w:p w:rsidR="00BC4300" w:rsidRPr="001376DF" w:rsidRDefault="00BC4300" w:rsidP="002C263A">
      <w:pPr>
        <w:pStyle w:val="NoSpacing"/>
        <w:spacing w:line="276" w:lineRule="auto"/>
        <w:jc w:val="both"/>
        <w:rPr>
          <w:rFonts w:ascii="Tahoma" w:hAnsi="Tahoma" w:cs="Tahoma"/>
          <w:sz w:val="24"/>
          <w:szCs w:val="24"/>
          <w:lang w:val="sr-Latn-ME"/>
        </w:rPr>
      </w:pPr>
      <w:r w:rsidRPr="001376DF">
        <w:rPr>
          <w:rFonts w:ascii="Tahoma" w:hAnsi="Tahoma" w:cs="Tahoma"/>
          <w:sz w:val="24"/>
          <w:szCs w:val="24"/>
          <w:lang w:val="sr-Latn-BA"/>
        </w:rPr>
        <w:t>Imajući u vidu navedeno, odlučeno je kao u dispozitivu.</w:t>
      </w:r>
    </w:p>
    <w:p w:rsidR="004E0D1A" w:rsidRPr="001376DF" w:rsidRDefault="004E0D1A" w:rsidP="004E0D1A">
      <w:pPr>
        <w:spacing w:after="0"/>
        <w:jc w:val="both"/>
        <w:rPr>
          <w:rFonts w:ascii="Tahoma" w:hAnsi="Tahoma" w:cs="Tahoma"/>
          <w:sz w:val="24"/>
          <w:szCs w:val="24"/>
        </w:rPr>
      </w:pPr>
    </w:p>
    <w:p w:rsidR="004E0D1A" w:rsidRPr="00ED0F45" w:rsidRDefault="004E0D1A" w:rsidP="004E0D1A">
      <w:pPr>
        <w:spacing w:after="0"/>
        <w:jc w:val="both"/>
        <w:rPr>
          <w:rFonts w:ascii="Tahoma" w:eastAsia="Times New Roman" w:hAnsi="Tahoma" w:cs="Tahoma"/>
          <w:sz w:val="24"/>
          <w:szCs w:val="24"/>
          <w:lang w:val="sr-Latn-BA"/>
        </w:rPr>
      </w:pPr>
      <w:r w:rsidRPr="001376DF">
        <w:rPr>
          <w:rFonts w:ascii="Tahoma" w:eastAsia="Times New Roman" w:hAnsi="Tahoma" w:cs="Tahoma"/>
          <w:b/>
          <w:sz w:val="24"/>
          <w:szCs w:val="24"/>
          <w:u w:val="single"/>
          <w:lang w:val="sr-Latn-CS"/>
        </w:rPr>
        <w:t>Uputstvo o pravnoj zaštiti:</w:t>
      </w:r>
      <w:r w:rsidRPr="001376DF">
        <w:rPr>
          <w:rFonts w:ascii="Tahoma" w:eastAsia="Times New Roman" w:hAnsi="Tahoma" w:cs="Tahoma"/>
          <w:sz w:val="24"/>
          <w:szCs w:val="24"/>
          <w:lang w:val="sr-Latn-CS"/>
        </w:rPr>
        <w:t xml:space="preserve"> </w:t>
      </w:r>
      <w:r w:rsidR="001376DF" w:rsidRPr="00ED0F45">
        <w:rPr>
          <w:rFonts w:ascii="Tahoma" w:hAnsi="Tahoma" w:cs="Tahoma"/>
          <w:sz w:val="24"/>
          <w:szCs w:val="24"/>
          <w:lang w:val="sr-Latn-CS"/>
        </w:rPr>
        <w:t>Protiv ovog Rješenja može se pokrenuti Upravni spor u roku od 20 dana od dana prijema.</w:t>
      </w:r>
    </w:p>
    <w:p w:rsidR="001376DF" w:rsidRDefault="001376DF" w:rsidP="0087243E">
      <w:pPr>
        <w:spacing w:after="0"/>
        <w:rPr>
          <w:rFonts w:ascii="Tahoma" w:eastAsiaTheme="minorHAnsi" w:hAnsi="Tahoma" w:cs="Tahoma"/>
          <w:b/>
          <w:sz w:val="28"/>
          <w:szCs w:val="28"/>
        </w:rPr>
      </w:pPr>
    </w:p>
    <w:p w:rsidR="005A57FA" w:rsidRPr="005A57FA" w:rsidRDefault="005A57FA" w:rsidP="005A57FA">
      <w:pPr>
        <w:spacing w:after="0"/>
        <w:jc w:val="right"/>
        <w:rPr>
          <w:rFonts w:ascii="Tahoma" w:eastAsiaTheme="minorHAnsi" w:hAnsi="Tahoma" w:cs="Tahoma"/>
          <w:b/>
          <w:sz w:val="28"/>
          <w:szCs w:val="28"/>
        </w:rPr>
      </w:pPr>
      <w:r w:rsidRPr="005A57FA">
        <w:rPr>
          <w:rFonts w:ascii="Tahoma" w:eastAsiaTheme="minorHAnsi" w:hAnsi="Tahoma" w:cs="Tahoma"/>
          <w:b/>
          <w:sz w:val="28"/>
          <w:szCs w:val="28"/>
        </w:rPr>
        <w:t>SAVJET AGENCIJE</w:t>
      </w:r>
    </w:p>
    <w:p w:rsidR="005A57FA" w:rsidRPr="005A57FA" w:rsidRDefault="005A57FA" w:rsidP="005A57FA">
      <w:pPr>
        <w:spacing w:after="0"/>
        <w:jc w:val="right"/>
        <w:rPr>
          <w:rFonts w:ascii="Tahoma" w:eastAsiaTheme="minorHAnsi" w:hAnsi="Tahoma" w:cs="Tahoma"/>
          <w:b/>
          <w:sz w:val="28"/>
          <w:szCs w:val="28"/>
        </w:rPr>
      </w:pPr>
      <w:r w:rsidRPr="005A57FA">
        <w:rPr>
          <w:rFonts w:ascii="Tahoma" w:eastAsiaTheme="minorHAnsi" w:hAnsi="Tahoma" w:cs="Tahoma"/>
          <w:sz w:val="24"/>
          <w:szCs w:val="24"/>
        </w:rPr>
        <w:t xml:space="preserve">                                                                                 </w:t>
      </w:r>
    </w:p>
    <w:p w:rsidR="005A57FA" w:rsidRDefault="005A57FA" w:rsidP="005A57FA">
      <w:pPr>
        <w:spacing w:after="0"/>
        <w:jc w:val="right"/>
        <w:rPr>
          <w:rFonts w:ascii="Tahoma" w:eastAsiaTheme="minorHAnsi" w:hAnsi="Tahoma" w:cs="Tahoma"/>
          <w:b/>
          <w:sz w:val="24"/>
          <w:szCs w:val="24"/>
        </w:rPr>
      </w:pPr>
      <w:proofErr w:type="spellStart"/>
      <w:r w:rsidRPr="005A57FA">
        <w:rPr>
          <w:rFonts w:ascii="Tahoma" w:eastAsiaTheme="minorHAnsi" w:hAnsi="Tahoma" w:cs="Tahoma"/>
          <w:b/>
          <w:sz w:val="24"/>
          <w:szCs w:val="24"/>
        </w:rPr>
        <w:t>Predsjednik</w:t>
      </w:r>
      <w:proofErr w:type="spellEnd"/>
      <w:r w:rsidRPr="005A57FA">
        <w:rPr>
          <w:rFonts w:ascii="Tahoma" w:eastAsiaTheme="minorHAnsi" w:hAnsi="Tahoma" w:cs="Tahoma"/>
          <w:b/>
          <w:sz w:val="24"/>
          <w:szCs w:val="24"/>
        </w:rPr>
        <w:t xml:space="preserve">, </w:t>
      </w:r>
      <w:proofErr w:type="spellStart"/>
      <w:r w:rsidR="004567D6">
        <w:rPr>
          <w:rFonts w:ascii="Tahoma" w:eastAsiaTheme="minorHAnsi" w:hAnsi="Tahoma" w:cs="Tahoma"/>
          <w:b/>
          <w:sz w:val="24"/>
          <w:szCs w:val="24"/>
        </w:rPr>
        <w:t>Sreten</w:t>
      </w:r>
      <w:proofErr w:type="spellEnd"/>
      <w:r w:rsidR="004567D6">
        <w:rPr>
          <w:rFonts w:ascii="Tahoma" w:eastAsiaTheme="minorHAnsi" w:hAnsi="Tahoma" w:cs="Tahoma"/>
          <w:b/>
          <w:sz w:val="24"/>
          <w:szCs w:val="24"/>
        </w:rPr>
        <w:t xml:space="preserve"> </w:t>
      </w:r>
      <w:proofErr w:type="spellStart"/>
      <w:r w:rsidR="004567D6">
        <w:rPr>
          <w:rFonts w:ascii="Tahoma" w:eastAsiaTheme="minorHAnsi" w:hAnsi="Tahoma" w:cs="Tahoma"/>
          <w:b/>
          <w:sz w:val="24"/>
          <w:szCs w:val="24"/>
        </w:rPr>
        <w:t>Radonjić</w:t>
      </w:r>
      <w:proofErr w:type="spellEnd"/>
    </w:p>
    <w:p w:rsidR="004567D6" w:rsidRDefault="004567D6" w:rsidP="004567D6">
      <w:pPr>
        <w:spacing w:after="0"/>
        <w:rPr>
          <w:rFonts w:ascii="Tahoma" w:eastAsiaTheme="minorHAnsi" w:hAnsi="Tahoma" w:cs="Tahoma"/>
          <w:b/>
          <w:sz w:val="18"/>
          <w:szCs w:val="18"/>
        </w:rPr>
      </w:pPr>
    </w:p>
    <w:p w:rsidR="004567D6" w:rsidRDefault="004567D6" w:rsidP="005A57FA">
      <w:pPr>
        <w:spacing w:after="0"/>
        <w:ind w:right="-513"/>
        <w:rPr>
          <w:rFonts w:ascii="Tahoma" w:hAnsi="Tahoma" w:cs="Tahoma"/>
          <w:b/>
          <w:sz w:val="18"/>
          <w:lang w:val="en-GB" w:eastAsia="en-GB"/>
        </w:rPr>
      </w:pPr>
    </w:p>
    <w:p w:rsidR="005A57FA" w:rsidRPr="005A57FA" w:rsidRDefault="005A57FA" w:rsidP="005A57FA">
      <w:pPr>
        <w:spacing w:after="0"/>
        <w:ind w:right="-513"/>
        <w:rPr>
          <w:rFonts w:ascii="Tahoma" w:hAnsi="Tahoma" w:cs="Tahoma"/>
          <w:b/>
          <w:sz w:val="18"/>
          <w:lang w:val="en-GB" w:eastAsia="en-GB"/>
        </w:rPr>
      </w:pPr>
      <w:proofErr w:type="spellStart"/>
      <w:r w:rsidRPr="005A57FA">
        <w:rPr>
          <w:rFonts w:ascii="Tahoma" w:hAnsi="Tahoma" w:cs="Tahoma"/>
          <w:b/>
          <w:sz w:val="18"/>
          <w:lang w:val="en-GB" w:eastAsia="en-GB"/>
        </w:rPr>
        <w:t>Dostavljeno</w:t>
      </w:r>
      <w:proofErr w:type="spellEnd"/>
      <w:r w:rsidRPr="005A57FA">
        <w:rPr>
          <w:rFonts w:ascii="Tahoma" w:hAnsi="Tahoma" w:cs="Tahoma"/>
          <w:b/>
          <w:sz w:val="18"/>
          <w:lang w:val="en-GB" w:eastAsia="en-GB"/>
        </w:rPr>
        <w:t xml:space="preserve">:       </w:t>
      </w:r>
    </w:p>
    <w:p w:rsidR="005A57FA" w:rsidRDefault="005A57FA" w:rsidP="005A57FA">
      <w:pPr>
        <w:spacing w:after="0"/>
        <w:ind w:right="-513"/>
        <w:rPr>
          <w:rFonts w:ascii="Tahoma" w:hAnsi="Tahoma" w:cs="Tahoma"/>
          <w:sz w:val="18"/>
          <w:lang w:val="en-GB" w:eastAsia="en-GB"/>
        </w:rPr>
      </w:pPr>
      <w:r w:rsidRPr="005A57FA">
        <w:rPr>
          <w:rFonts w:ascii="Tahoma" w:hAnsi="Tahoma" w:cs="Tahoma"/>
          <w:b/>
          <w:sz w:val="18"/>
          <w:lang w:val="en-GB" w:eastAsia="en-GB"/>
        </w:rPr>
        <w:t>-</w:t>
      </w:r>
      <w:r w:rsidR="00DA1A0C">
        <w:rPr>
          <w:rFonts w:ascii="Tahoma" w:hAnsi="Tahoma" w:cs="Tahoma"/>
          <w:b/>
          <w:sz w:val="18"/>
          <w:lang w:val="en-GB" w:eastAsia="en-GB"/>
        </w:rPr>
        <w:t xml:space="preserve"> </w:t>
      </w:r>
      <w:proofErr w:type="spellStart"/>
      <w:r w:rsidR="006735AE">
        <w:rPr>
          <w:rFonts w:ascii="Tahoma" w:hAnsi="Tahoma" w:cs="Tahoma"/>
          <w:sz w:val="18"/>
          <w:lang w:val="en-GB" w:eastAsia="en-GB"/>
        </w:rPr>
        <w:t>Podnosiocu</w:t>
      </w:r>
      <w:proofErr w:type="spellEnd"/>
      <w:r w:rsidR="006735AE">
        <w:rPr>
          <w:rFonts w:ascii="Tahoma" w:hAnsi="Tahoma" w:cs="Tahoma"/>
          <w:sz w:val="18"/>
          <w:lang w:val="en-GB" w:eastAsia="en-GB"/>
        </w:rPr>
        <w:t xml:space="preserve"> </w:t>
      </w:r>
      <w:proofErr w:type="spellStart"/>
      <w:r w:rsidR="006735AE">
        <w:rPr>
          <w:rFonts w:ascii="Tahoma" w:hAnsi="Tahoma" w:cs="Tahoma"/>
          <w:sz w:val="18"/>
          <w:lang w:val="en-GB" w:eastAsia="en-GB"/>
        </w:rPr>
        <w:t>Zahtjeva</w:t>
      </w:r>
      <w:proofErr w:type="spellEnd"/>
    </w:p>
    <w:p w:rsidR="002A2CF5" w:rsidRPr="005A57FA" w:rsidRDefault="002A2CF5" w:rsidP="005A57FA">
      <w:pPr>
        <w:spacing w:after="0"/>
        <w:ind w:right="-513"/>
        <w:rPr>
          <w:rFonts w:ascii="Tahoma" w:hAnsi="Tahoma" w:cs="Tahoma"/>
          <w:sz w:val="18"/>
          <w:lang w:val="en-GB" w:eastAsia="en-GB"/>
        </w:rPr>
      </w:pPr>
      <w:r>
        <w:rPr>
          <w:rFonts w:ascii="Tahoma" w:hAnsi="Tahoma" w:cs="Tahoma"/>
          <w:sz w:val="18"/>
          <w:lang w:val="en-GB" w:eastAsia="en-GB"/>
        </w:rPr>
        <w:t xml:space="preserve">- </w:t>
      </w:r>
      <w:proofErr w:type="spellStart"/>
      <w:r>
        <w:rPr>
          <w:rFonts w:ascii="Tahoma" w:hAnsi="Tahoma" w:cs="Tahoma"/>
          <w:sz w:val="18"/>
          <w:lang w:val="en-GB" w:eastAsia="en-GB"/>
        </w:rPr>
        <w:t>Podnosiocu</w:t>
      </w:r>
      <w:proofErr w:type="spellEnd"/>
      <w:r>
        <w:rPr>
          <w:rFonts w:ascii="Tahoma" w:hAnsi="Tahoma" w:cs="Tahoma"/>
          <w:sz w:val="18"/>
          <w:lang w:val="en-GB" w:eastAsia="en-GB"/>
        </w:rPr>
        <w:t xml:space="preserve"> </w:t>
      </w:r>
      <w:proofErr w:type="spellStart"/>
      <w:r>
        <w:rPr>
          <w:rFonts w:ascii="Tahoma" w:hAnsi="Tahoma" w:cs="Tahoma"/>
          <w:sz w:val="18"/>
          <w:lang w:val="en-GB" w:eastAsia="en-GB"/>
        </w:rPr>
        <w:t>Prigovora</w:t>
      </w:r>
      <w:proofErr w:type="spellEnd"/>
    </w:p>
    <w:p w:rsidR="005A57FA" w:rsidRPr="005A57FA" w:rsidRDefault="005A57FA" w:rsidP="005A57FA">
      <w:pPr>
        <w:spacing w:after="0"/>
        <w:ind w:left="-360" w:right="-513" w:firstLine="360"/>
        <w:rPr>
          <w:rFonts w:ascii="Tahoma" w:hAnsi="Tahoma" w:cs="Tahoma"/>
          <w:sz w:val="18"/>
          <w:lang w:val="en-GB" w:eastAsia="en-GB"/>
        </w:rPr>
      </w:pPr>
      <w:r w:rsidRPr="005A57FA">
        <w:rPr>
          <w:rFonts w:ascii="Tahoma" w:hAnsi="Tahoma" w:cs="Tahoma"/>
          <w:sz w:val="18"/>
          <w:lang w:val="en-GB" w:eastAsia="en-GB"/>
        </w:rPr>
        <w:t>-</w:t>
      </w:r>
      <w:r w:rsidR="00DA1A0C">
        <w:rPr>
          <w:rFonts w:ascii="Tahoma" w:hAnsi="Tahoma" w:cs="Tahoma"/>
          <w:sz w:val="18"/>
          <w:lang w:val="en-GB" w:eastAsia="en-GB"/>
        </w:rPr>
        <w:t xml:space="preserve"> </w:t>
      </w:r>
      <w:proofErr w:type="spellStart"/>
      <w:r w:rsidRPr="005A57FA">
        <w:rPr>
          <w:rFonts w:ascii="Tahoma" w:hAnsi="Tahoma" w:cs="Tahoma"/>
          <w:sz w:val="18"/>
          <w:lang w:val="en-GB" w:eastAsia="en-GB"/>
        </w:rPr>
        <w:t>Odsjek</w:t>
      </w:r>
      <w:proofErr w:type="spellEnd"/>
      <w:r w:rsidRPr="005A57FA">
        <w:rPr>
          <w:rFonts w:ascii="Tahoma" w:hAnsi="Tahoma" w:cs="Tahoma"/>
          <w:sz w:val="18"/>
          <w:lang w:val="en-GB" w:eastAsia="en-GB"/>
        </w:rPr>
        <w:t xml:space="preserve"> </w:t>
      </w:r>
      <w:proofErr w:type="spellStart"/>
      <w:r w:rsidRPr="005A57FA">
        <w:rPr>
          <w:rFonts w:ascii="Tahoma" w:hAnsi="Tahoma" w:cs="Tahoma"/>
          <w:sz w:val="18"/>
          <w:lang w:val="en-GB" w:eastAsia="en-GB"/>
        </w:rPr>
        <w:t>za</w:t>
      </w:r>
      <w:proofErr w:type="spellEnd"/>
      <w:r w:rsidRPr="005A57FA">
        <w:rPr>
          <w:rFonts w:ascii="Tahoma" w:hAnsi="Tahoma" w:cs="Tahoma"/>
          <w:sz w:val="18"/>
          <w:lang w:val="en-GB" w:eastAsia="en-GB"/>
        </w:rPr>
        <w:t xml:space="preserve"> </w:t>
      </w:r>
      <w:proofErr w:type="spellStart"/>
      <w:r w:rsidRPr="005A57FA">
        <w:rPr>
          <w:rFonts w:ascii="Tahoma" w:hAnsi="Tahoma" w:cs="Tahoma"/>
          <w:sz w:val="18"/>
          <w:lang w:val="en-GB" w:eastAsia="en-GB"/>
        </w:rPr>
        <w:t>predmete</w:t>
      </w:r>
      <w:proofErr w:type="spellEnd"/>
      <w:r w:rsidRPr="005A57FA">
        <w:rPr>
          <w:rFonts w:ascii="Tahoma" w:hAnsi="Tahoma" w:cs="Tahoma"/>
          <w:sz w:val="18"/>
          <w:lang w:val="en-GB" w:eastAsia="en-GB"/>
        </w:rPr>
        <w:t xml:space="preserve"> </w:t>
      </w:r>
      <w:proofErr w:type="spellStart"/>
      <w:r w:rsidRPr="005A57FA">
        <w:rPr>
          <w:rFonts w:ascii="Tahoma" w:hAnsi="Tahoma" w:cs="Tahoma"/>
          <w:sz w:val="18"/>
          <w:lang w:val="en-GB" w:eastAsia="en-GB"/>
        </w:rPr>
        <w:t>i</w:t>
      </w:r>
      <w:proofErr w:type="spellEnd"/>
      <w:r w:rsidRPr="005A57FA">
        <w:rPr>
          <w:rFonts w:ascii="Tahoma" w:hAnsi="Tahoma" w:cs="Tahoma"/>
          <w:sz w:val="18"/>
          <w:lang w:val="en-GB" w:eastAsia="en-GB"/>
        </w:rPr>
        <w:t xml:space="preserve"> </w:t>
      </w:r>
      <w:proofErr w:type="spellStart"/>
      <w:r w:rsidRPr="005A57FA">
        <w:rPr>
          <w:rFonts w:ascii="Tahoma" w:hAnsi="Tahoma" w:cs="Tahoma"/>
          <w:sz w:val="18"/>
          <w:lang w:val="en-GB" w:eastAsia="en-GB"/>
        </w:rPr>
        <w:t>prigovore</w:t>
      </w:r>
      <w:proofErr w:type="spellEnd"/>
      <w:r w:rsidRPr="005A57FA">
        <w:rPr>
          <w:rFonts w:ascii="Tahoma" w:hAnsi="Tahoma" w:cs="Tahoma"/>
          <w:sz w:val="14"/>
          <w:szCs w:val="18"/>
          <w:lang w:val="en-GB" w:eastAsia="en-GB"/>
        </w:rPr>
        <w:t xml:space="preserve">                             </w:t>
      </w:r>
    </w:p>
    <w:p w:rsidR="004E0D1A" w:rsidRDefault="004E0D1A" w:rsidP="004E0D1A">
      <w:pPr>
        <w:spacing w:after="0" w:line="240" w:lineRule="auto"/>
        <w:rPr>
          <w:rFonts w:ascii="Tahoma" w:hAnsi="Tahoma" w:cs="Tahoma"/>
          <w:sz w:val="20"/>
          <w:szCs w:val="20"/>
        </w:rPr>
      </w:pPr>
      <w:r w:rsidRPr="004E0D1A">
        <w:rPr>
          <w:rFonts w:ascii="Tahoma" w:hAnsi="Tahoma" w:cs="Tahoma"/>
          <w:sz w:val="20"/>
          <w:szCs w:val="20"/>
        </w:rPr>
        <w:t xml:space="preserve">- </w:t>
      </w:r>
      <w:proofErr w:type="spellStart"/>
      <w:r w:rsidRPr="004E0D1A">
        <w:rPr>
          <w:rFonts w:ascii="Tahoma" w:hAnsi="Tahoma" w:cs="Tahoma"/>
          <w:sz w:val="20"/>
          <w:szCs w:val="20"/>
        </w:rPr>
        <w:t>Odsjeku</w:t>
      </w:r>
      <w:proofErr w:type="spellEnd"/>
      <w:r w:rsidRPr="004E0D1A">
        <w:rPr>
          <w:rFonts w:ascii="Tahoma" w:hAnsi="Tahoma" w:cs="Tahoma"/>
          <w:sz w:val="20"/>
          <w:szCs w:val="20"/>
        </w:rPr>
        <w:t xml:space="preserve"> </w:t>
      </w:r>
      <w:proofErr w:type="spellStart"/>
      <w:r w:rsidRPr="004E0D1A">
        <w:rPr>
          <w:rFonts w:ascii="Tahoma" w:hAnsi="Tahoma" w:cs="Tahoma"/>
          <w:sz w:val="20"/>
          <w:szCs w:val="20"/>
        </w:rPr>
        <w:t>za</w:t>
      </w:r>
      <w:proofErr w:type="spellEnd"/>
      <w:r w:rsidRPr="004E0D1A">
        <w:rPr>
          <w:rFonts w:ascii="Tahoma" w:hAnsi="Tahoma" w:cs="Tahoma"/>
          <w:sz w:val="20"/>
          <w:szCs w:val="20"/>
        </w:rPr>
        <w:t xml:space="preserve"> </w:t>
      </w:r>
      <w:proofErr w:type="spellStart"/>
      <w:r w:rsidR="00DA1A0C">
        <w:rPr>
          <w:rFonts w:ascii="Tahoma" w:hAnsi="Tahoma" w:cs="Tahoma"/>
          <w:sz w:val="20"/>
          <w:szCs w:val="20"/>
        </w:rPr>
        <w:t>nadzor</w:t>
      </w:r>
      <w:proofErr w:type="spellEnd"/>
    </w:p>
    <w:p w:rsidR="00CA341E" w:rsidRPr="0087243E" w:rsidRDefault="00CA341E" w:rsidP="0087243E">
      <w:pPr>
        <w:spacing w:after="0" w:line="240" w:lineRule="auto"/>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a/a</w:t>
      </w:r>
      <w:proofErr w:type="gramEnd"/>
    </w:p>
    <w:p w:rsidR="00CA341E" w:rsidRDefault="00CA341E"/>
    <w:p w:rsidR="00CA341E" w:rsidRDefault="00CA341E"/>
    <w:p w:rsidR="00CA341E" w:rsidRDefault="00CA341E"/>
    <w:p w:rsidR="00CA341E" w:rsidRDefault="00CA341E"/>
    <w:p w:rsidR="00CA341E" w:rsidRDefault="00CA341E"/>
    <w:sectPr w:rsidR="00CA341E" w:rsidSect="00755A5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6A3" w:rsidRDefault="008466A3">
      <w:pPr>
        <w:spacing w:after="0" w:line="240" w:lineRule="auto"/>
      </w:pPr>
      <w:r>
        <w:separator/>
      </w:r>
    </w:p>
  </w:endnote>
  <w:endnote w:type="continuationSeparator" w:id="0">
    <w:p w:rsidR="008466A3" w:rsidRDefault="00846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634514"/>
      <w:docPartObj>
        <w:docPartGallery w:val="Page Numbers (Bottom of Page)"/>
        <w:docPartUnique/>
      </w:docPartObj>
    </w:sdtPr>
    <w:sdtEndPr>
      <w:rPr>
        <w:noProof/>
      </w:rPr>
    </w:sdtEndPr>
    <w:sdtContent>
      <w:p w:rsidR="00BC4C12" w:rsidRDefault="00BC4C12">
        <w:pPr>
          <w:pStyle w:val="Footer"/>
          <w:jc w:val="right"/>
        </w:pPr>
        <w:r>
          <w:fldChar w:fldCharType="begin"/>
        </w:r>
        <w:r>
          <w:instrText xml:space="preserve"> PAGE   \* MERGEFORMAT </w:instrText>
        </w:r>
        <w:r>
          <w:fldChar w:fldCharType="separate"/>
        </w:r>
        <w:r w:rsidR="00A36F7D">
          <w:rPr>
            <w:noProof/>
          </w:rPr>
          <w:t>3</w:t>
        </w:r>
        <w:r>
          <w:rPr>
            <w:noProof/>
          </w:rPr>
          <w:fldChar w:fldCharType="end"/>
        </w:r>
      </w:p>
    </w:sdtContent>
  </w:sdt>
  <w:p w:rsidR="001F6276" w:rsidRDefault="00846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6A3" w:rsidRDefault="008466A3">
      <w:pPr>
        <w:spacing w:after="0" w:line="240" w:lineRule="auto"/>
      </w:pPr>
      <w:r>
        <w:separator/>
      </w:r>
    </w:p>
  </w:footnote>
  <w:footnote w:type="continuationSeparator" w:id="0">
    <w:p w:rsidR="008466A3" w:rsidRDefault="00846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5081A"/>
    <w:multiLevelType w:val="hybridMultilevel"/>
    <w:tmpl w:val="1AEE81B4"/>
    <w:lvl w:ilvl="0" w:tplc="6ADE28E4">
      <w:numFmt w:val="bullet"/>
      <w:lvlText w:val="-"/>
      <w:lvlJc w:val="left"/>
      <w:pPr>
        <w:ind w:left="720" w:hanging="360"/>
      </w:pPr>
      <w:rPr>
        <w:rFonts w:ascii="Tahoma" w:eastAsiaTheme="minorHAns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10AE183F"/>
    <w:multiLevelType w:val="hybridMultilevel"/>
    <w:tmpl w:val="F816084C"/>
    <w:lvl w:ilvl="0" w:tplc="EA8470FA">
      <w:start w:val="1"/>
      <w:numFmt w:val="upperLetter"/>
      <w:lvlText w:val="%1."/>
      <w:lvlJc w:val="left"/>
      <w:pPr>
        <w:ind w:left="720" w:hanging="360"/>
      </w:pPr>
      <w:rPr>
        <w:rFonts w:ascii="Tahoma" w:eastAsia="Calibri" w:hAnsi="Tahoma" w:cs="Tahom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14726"/>
    <w:multiLevelType w:val="hybridMultilevel"/>
    <w:tmpl w:val="DFB6C990"/>
    <w:lvl w:ilvl="0" w:tplc="76F89050">
      <w:start w:val="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5A3DAB"/>
    <w:multiLevelType w:val="hybridMultilevel"/>
    <w:tmpl w:val="F9E6A56E"/>
    <w:lvl w:ilvl="0" w:tplc="0409000B">
      <w:start w:val="1"/>
      <w:numFmt w:val="bullet"/>
      <w:lvlText w:val=""/>
      <w:lvlJc w:val="left"/>
      <w:pPr>
        <w:ind w:left="435" w:hanging="360"/>
      </w:pPr>
      <w:rPr>
        <w:rFonts w:ascii="Wingdings" w:hAnsi="Wingdings"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D1A"/>
    <w:rsid w:val="00001C2A"/>
    <w:rsid w:val="00032432"/>
    <w:rsid w:val="00032512"/>
    <w:rsid w:val="00035C62"/>
    <w:rsid w:val="00036AEC"/>
    <w:rsid w:val="00037897"/>
    <w:rsid w:val="00050BC3"/>
    <w:rsid w:val="0005190B"/>
    <w:rsid w:val="00056389"/>
    <w:rsid w:val="0006008B"/>
    <w:rsid w:val="00071220"/>
    <w:rsid w:val="00081E96"/>
    <w:rsid w:val="000875BA"/>
    <w:rsid w:val="000901EC"/>
    <w:rsid w:val="000A6910"/>
    <w:rsid w:val="000A7739"/>
    <w:rsid w:val="000C2459"/>
    <w:rsid w:val="000C4BD1"/>
    <w:rsid w:val="000F3970"/>
    <w:rsid w:val="00101005"/>
    <w:rsid w:val="0010300C"/>
    <w:rsid w:val="00107CC7"/>
    <w:rsid w:val="001213C2"/>
    <w:rsid w:val="00124C83"/>
    <w:rsid w:val="001376DF"/>
    <w:rsid w:val="0015152E"/>
    <w:rsid w:val="00152765"/>
    <w:rsid w:val="0016421D"/>
    <w:rsid w:val="0017604E"/>
    <w:rsid w:val="00180602"/>
    <w:rsid w:val="00190B05"/>
    <w:rsid w:val="001B3155"/>
    <w:rsid w:val="001D3FA0"/>
    <w:rsid w:val="001E686D"/>
    <w:rsid w:val="001E6949"/>
    <w:rsid w:val="001F5B6E"/>
    <w:rsid w:val="00206BF4"/>
    <w:rsid w:val="0021626B"/>
    <w:rsid w:val="00220CEC"/>
    <w:rsid w:val="00231A56"/>
    <w:rsid w:val="00252EBF"/>
    <w:rsid w:val="00256870"/>
    <w:rsid w:val="00256D36"/>
    <w:rsid w:val="00260CD6"/>
    <w:rsid w:val="00260FA1"/>
    <w:rsid w:val="00270560"/>
    <w:rsid w:val="002A05EE"/>
    <w:rsid w:val="002A2CF5"/>
    <w:rsid w:val="002A3002"/>
    <w:rsid w:val="002A333C"/>
    <w:rsid w:val="002B0E70"/>
    <w:rsid w:val="002B2CF5"/>
    <w:rsid w:val="002C263A"/>
    <w:rsid w:val="002C5519"/>
    <w:rsid w:val="002D09B2"/>
    <w:rsid w:val="002D3F0F"/>
    <w:rsid w:val="002F0681"/>
    <w:rsid w:val="002F5C9E"/>
    <w:rsid w:val="00306CE8"/>
    <w:rsid w:val="00311421"/>
    <w:rsid w:val="0031171C"/>
    <w:rsid w:val="00313678"/>
    <w:rsid w:val="0033790E"/>
    <w:rsid w:val="0034122A"/>
    <w:rsid w:val="003430B8"/>
    <w:rsid w:val="00356350"/>
    <w:rsid w:val="003661E5"/>
    <w:rsid w:val="0037442F"/>
    <w:rsid w:val="00377DB0"/>
    <w:rsid w:val="00386EA6"/>
    <w:rsid w:val="00390B2C"/>
    <w:rsid w:val="00391788"/>
    <w:rsid w:val="0039246C"/>
    <w:rsid w:val="00396E98"/>
    <w:rsid w:val="003A143F"/>
    <w:rsid w:val="003B628B"/>
    <w:rsid w:val="003C6830"/>
    <w:rsid w:val="003F403B"/>
    <w:rsid w:val="00420F83"/>
    <w:rsid w:val="004228E7"/>
    <w:rsid w:val="00431042"/>
    <w:rsid w:val="00436B95"/>
    <w:rsid w:val="00442C03"/>
    <w:rsid w:val="00443C85"/>
    <w:rsid w:val="004567D6"/>
    <w:rsid w:val="00461448"/>
    <w:rsid w:val="004725E3"/>
    <w:rsid w:val="004725E9"/>
    <w:rsid w:val="00476BFF"/>
    <w:rsid w:val="00491C89"/>
    <w:rsid w:val="00492E28"/>
    <w:rsid w:val="0049679A"/>
    <w:rsid w:val="004974FD"/>
    <w:rsid w:val="004B264E"/>
    <w:rsid w:val="004C2BE6"/>
    <w:rsid w:val="004C69FD"/>
    <w:rsid w:val="004C757E"/>
    <w:rsid w:val="004D069C"/>
    <w:rsid w:val="004D7127"/>
    <w:rsid w:val="004D7178"/>
    <w:rsid w:val="004E0D1A"/>
    <w:rsid w:val="004E324A"/>
    <w:rsid w:val="004F29B9"/>
    <w:rsid w:val="00506382"/>
    <w:rsid w:val="005112C6"/>
    <w:rsid w:val="00512CE1"/>
    <w:rsid w:val="0052760D"/>
    <w:rsid w:val="00527EDF"/>
    <w:rsid w:val="00532771"/>
    <w:rsid w:val="0055287B"/>
    <w:rsid w:val="005654ED"/>
    <w:rsid w:val="00570170"/>
    <w:rsid w:val="005714BD"/>
    <w:rsid w:val="0058531A"/>
    <w:rsid w:val="00590D9B"/>
    <w:rsid w:val="005A559E"/>
    <w:rsid w:val="005A57FA"/>
    <w:rsid w:val="005A680F"/>
    <w:rsid w:val="005A6F66"/>
    <w:rsid w:val="005C2CD7"/>
    <w:rsid w:val="005C34FD"/>
    <w:rsid w:val="005C7E61"/>
    <w:rsid w:val="005E25D7"/>
    <w:rsid w:val="005E7103"/>
    <w:rsid w:val="005F2BC0"/>
    <w:rsid w:val="006005DE"/>
    <w:rsid w:val="0062766D"/>
    <w:rsid w:val="00647534"/>
    <w:rsid w:val="0064755B"/>
    <w:rsid w:val="00653DE1"/>
    <w:rsid w:val="00660F7B"/>
    <w:rsid w:val="006735AE"/>
    <w:rsid w:val="00687563"/>
    <w:rsid w:val="00692118"/>
    <w:rsid w:val="00692EA5"/>
    <w:rsid w:val="006B5AAB"/>
    <w:rsid w:val="006B690E"/>
    <w:rsid w:val="006C4A42"/>
    <w:rsid w:val="006D284A"/>
    <w:rsid w:val="006E071D"/>
    <w:rsid w:val="006E0BB4"/>
    <w:rsid w:val="006F43D0"/>
    <w:rsid w:val="006F4B23"/>
    <w:rsid w:val="006F733C"/>
    <w:rsid w:val="007163A2"/>
    <w:rsid w:val="00725A14"/>
    <w:rsid w:val="007309C8"/>
    <w:rsid w:val="007318C9"/>
    <w:rsid w:val="00737385"/>
    <w:rsid w:val="0074441D"/>
    <w:rsid w:val="00747B3E"/>
    <w:rsid w:val="00762B04"/>
    <w:rsid w:val="007806C1"/>
    <w:rsid w:val="00794FE2"/>
    <w:rsid w:val="007A4CB9"/>
    <w:rsid w:val="007B382B"/>
    <w:rsid w:val="007C38EF"/>
    <w:rsid w:val="007C448E"/>
    <w:rsid w:val="007C5920"/>
    <w:rsid w:val="007D00F0"/>
    <w:rsid w:val="007D3F47"/>
    <w:rsid w:val="007D67A1"/>
    <w:rsid w:val="007F1C7C"/>
    <w:rsid w:val="007F3C9A"/>
    <w:rsid w:val="007F4F9A"/>
    <w:rsid w:val="00805047"/>
    <w:rsid w:val="00807211"/>
    <w:rsid w:val="008122F1"/>
    <w:rsid w:val="00814F50"/>
    <w:rsid w:val="00817C4C"/>
    <w:rsid w:val="00832ADE"/>
    <w:rsid w:val="00832ED8"/>
    <w:rsid w:val="00842E42"/>
    <w:rsid w:val="00842EB9"/>
    <w:rsid w:val="00845812"/>
    <w:rsid w:val="008466A3"/>
    <w:rsid w:val="008512EF"/>
    <w:rsid w:val="00855757"/>
    <w:rsid w:val="008639B6"/>
    <w:rsid w:val="0087243E"/>
    <w:rsid w:val="00881E50"/>
    <w:rsid w:val="00891C06"/>
    <w:rsid w:val="008A3ED2"/>
    <w:rsid w:val="008A45C2"/>
    <w:rsid w:val="008A6320"/>
    <w:rsid w:val="008B307F"/>
    <w:rsid w:val="008D0580"/>
    <w:rsid w:val="008D2C6D"/>
    <w:rsid w:val="008D7B39"/>
    <w:rsid w:val="008E1112"/>
    <w:rsid w:val="008E4A60"/>
    <w:rsid w:val="008E5D7A"/>
    <w:rsid w:val="009118AE"/>
    <w:rsid w:val="00912233"/>
    <w:rsid w:val="009229B6"/>
    <w:rsid w:val="0093513C"/>
    <w:rsid w:val="00935E18"/>
    <w:rsid w:val="00936AFD"/>
    <w:rsid w:val="009434F8"/>
    <w:rsid w:val="00946F4F"/>
    <w:rsid w:val="009503C9"/>
    <w:rsid w:val="00950714"/>
    <w:rsid w:val="00960A63"/>
    <w:rsid w:val="009674B0"/>
    <w:rsid w:val="00970465"/>
    <w:rsid w:val="009728C5"/>
    <w:rsid w:val="00975730"/>
    <w:rsid w:val="00991EA0"/>
    <w:rsid w:val="0099365D"/>
    <w:rsid w:val="00993FCE"/>
    <w:rsid w:val="00996176"/>
    <w:rsid w:val="009A0E94"/>
    <w:rsid w:val="009A11C6"/>
    <w:rsid w:val="009A5408"/>
    <w:rsid w:val="009D2FF6"/>
    <w:rsid w:val="009D33F3"/>
    <w:rsid w:val="009E4D1D"/>
    <w:rsid w:val="00A00591"/>
    <w:rsid w:val="00A01EB7"/>
    <w:rsid w:val="00A139C7"/>
    <w:rsid w:val="00A17F89"/>
    <w:rsid w:val="00A252C7"/>
    <w:rsid w:val="00A32084"/>
    <w:rsid w:val="00A34DD8"/>
    <w:rsid w:val="00A355EF"/>
    <w:rsid w:val="00A36BE8"/>
    <w:rsid w:val="00A36F7D"/>
    <w:rsid w:val="00A42703"/>
    <w:rsid w:val="00A51E5E"/>
    <w:rsid w:val="00A73240"/>
    <w:rsid w:val="00A767B1"/>
    <w:rsid w:val="00A837AC"/>
    <w:rsid w:val="00A83CAE"/>
    <w:rsid w:val="00A85B4F"/>
    <w:rsid w:val="00AA2E1A"/>
    <w:rsid w:val="00AA6671"/>
    <w:rsid w:val="00AA7AFF"/>
    <w:rsid w:val="00AD1C36"/>
    <w:rsid w:val="00AD1D3B"/>
    <w:rsid w:val="00AE0FAE"/>
    <w:rsid w:val="00B00ED8"/>
    <w:rsid w:val="00B04779"/>
    <w:rsid w:val="00B057B7"/>
    <w:rsid w:val="00B15A2B"/>
    <w:rsid w:val="00B15EEB"/>
    <w:rsid w:val="00B251EA"/>
    <w:rsid w:val="00BB5387"/>
    <w:rsid w:val="00BC4300"/>
    <w:rsid w:val="00BC4C12"/>
    <w:rsid w:val="00BC5B27"/>
    <w:rsid w:val="00BD0CA1"/>
    <w:rsid w:val="00BD6E32"/>
    <w:rsid w:val="00BE6B0B"/>
    <w:rsid w:val="00BE7C5F"/>
    <w:rsid w:val="00BF0CCD"/>
    <w:rsid w:val="00BF2405"/>
    <w:rsid w:val="00C0145C"/>
    <w:rsid w:val="00C0506F"/>
    <w:rsid w:val="00C1770B"/>
    <w:rsid w:val="00C262AE"/>
    <w:rsid w:val="00C266B5"/>
    <w:rsid w:val="00C75962"/>
    <w:rsid w:val="00C96B65"/>
    <w:rsid w:val="00CA341E"/>
    <w:rsid w:val="00CA5E32"/>
    <w:rsid w:val="00CB0CDE"/>
    <w:rsid w:val="00CB3838"/>
    <w:rsid w:val="00CB54CF"/>
    <w:rsid w:val="00CD3830"/>
    <w:rsid w:val="00CF4637"/>
    <w:rsid w:val="00D033D9"/>
    <w:rsid w:val="00D04E11"/>
    <w:rsid w:val="00D32DDB"/>
    <w:rsid w:val="00D42697"/>
    <w:rsid w:val="00D46945"/>
    <w:rsid w:val="00D55215"/>
    <w:rsid w:val="00D60490"/>
    <w:rsid w:val="00D84864"/>
    <w:rsid w:val="00D854FE"/>
    <w:rsid w:val="00D9615B"/>
    <w:rsid w:val="00DA0902"/>
    <w:rsid w:val="00DA1A0C"/>
    <w:rsid w:val="00DB320F"/>
    <w:rsid w:val="00DD0C3A"/>
    <w:rsid w:val="00DE08A6"/>
    <w:rsid w:val="00DF1053"/>
    <w:rsid w:val="00E354CA"/>
    <w:rsid w:val="00E43169"/>
    <w:rsid w:val="00E4666B"/>
    <w:rsid w:val="00E508BB"/>
    <w:rsid w:val="00E5437E"/>
    <w:rsid w:val="00E54EFB"/>
    <w:rsid w:val="00E5616C"/>
    <w:rsid w:val="00E6368F"/>
    <w:rsid w:val="00E75B80"/>
    <w:rsid w:val="00E80FDB"/>
    <w:rsid w:val="00E836B4"/>
    <w:rsid w:val="00E83E14"/>
    <w:rsid w:val="00E85C0F"/>
    <w:rsid w:val="00E87724"/>
    <w:rsid w:val="00E940FC"/>
    <w:rsid w:val="00E94B0E"/>
    <w:rsid w:val="00E97564"/>
    <w:rsid w:val="00EB2479"/>
    <w:rsid w:val="00EB562F"/>
    <w:rsid w:val="00EC2D46"/>
    <w:rsid w:val="00ED0F45"/>
    <w:rsid w:val="00ED410D"/>
    <w:rsid w:val="00ED4FC3"/>
    <w:rsid w:val="00EE1BDF"/>
    <w:rsid w:val="00EF3F3A"/>
    <w:rsid w:val="00F04C5E"/>
    <w:rsid w:val="00F23D70"/>
    <w:rsid w:val="00F25689"/>
    <w:rsid w:val="00F30C70"/>
    <w:rsid w:val="00F33B31"/>
    <w:rsid w:val="00F36865"/>
    <w:rsid w:val="00F431B6"/>
    <w:rsid w:val="00F67329"/>
    <w:rsid w:val="00F7315A"/>
    <w:rsid w:val="00F77028"/>
    <w:rsid w:val="00FB3645"/>
    <w:rsid w:val="00FB696F"/>
    <w:rsid w:val="00FC29B2"/>
    <w:rsid w:val="00FD05A7"/>
    <w:rsid w:val="00FD6D1C"/>
    <w:rsid w:val="00FE3852"/>
    <w:rsid w:val="00FE4A01"/>
    <w:rsid w:val="00FE7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31F12"/>
  <w15:chartTrackingRefBased/>
  <w15:docId w15:val="{278A188D-A086-4E5F-B7FE-F8585642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D1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E0D1A"/>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4E0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D1A"/>
    <w:rPr>
      <w:rFonts w:ascii="Calibri" w:eastAsia="Calibri" w:hAnsi="Calibri" w:cs="Times New Roman"/>
    </w:rPr>
  </w:style>
  <w:style w:type="character" w:styleId="Hyperlink">
    <w:name w:val="Hyperlink"/>
    <w:basedOn w:val="DefaultParagraphFont"/>
    <w:rsid w:val="002F5C9E"/>
    <w:rPr>
      <w:color w:val="0066CC"/>
      <w:u w:val="single"/>
    </w:rPr>
  </w:style>
  <w:style w:type="paragraph" w:styleId="ListParagraph">
    <w:name w:val="List Paragraph"/>
    <w:basedOn w:val="Normal"/>
    <w:uiPriority w:val="34"/>
    <w:qFormat/>
    <w:rsid w:val="008E1112"/>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492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E28"/>
    <w:rPr>
      <w:rFonts w:ascii="Segoe UI" w:eastAsia="Calibri" w:hAnsi="Segoe UI" w:cs="Segoe UI"/>
      <w:sz w:val="18"/>
      <w:szCs w:val="18"/>
    </w:rPr>
  </w:style>
  <w:style w:type="character" w:customStyle="1" w:styleId="Bodytext">
    <w:name w:val="Body text_"/>
    <w:basedOn w:val="DefaultParagraphFont"/>
    <w:link w:val="BodyText1"/>
    <w:rsid w:val="00EC2D46"/>
    <w:rPr>
      <w:rFonts w:ascii="Trebuchet MS" w:eastAsia="Trebuchet MS" w:hAnsi="Trebuchet MS" w:cs="Trebuchet MS"/>
      <w:sz w:val="19"/>
      <w:szCs w:val="19"/>
      <w:shd w:val="clear" w:color="auto" w:fill="FFFFFF"/>
    </w:rPr>
  </w:style>
  <w:style w:type="character" w:customStyle="1" w:styleId="BodytextBoldItalic">
    <w:name w:val="Body text + Bold;Italic"/>
    <w:basedOn w:val="Bodytext"/>
    <w:rsid w:val="00EC2D46"/>
    <w:rPr>
      <w:rFonts w:ascii="Trebuchet MS" w:eastAsia="Trebuchet MS" w:hAnsi="Trebuchet MS" w:cs="Trebuchet MS"/>
      <w:b/>
      <w:bCs/>
      <w:i/>
      <w:iCs/>
      <w:color w:val="000000"/>
      <w:spacing w:val="0"/>
      <w:w w:val="100"/>
      <w:position w:val="0"/>
      <w:sz w:val="19"/>
      <w:szCs w:val="19"/>
      <w:shd w:val="clear" w:color="auto" w:fill="FFFFFF"/>
      <w:lang w:val="hr-HR"/>
    </w:rPr>
  </w:style>
  <w:style w:type="paragraph" w:customStyle="1" w:styleId="BodyText1">
    <w:name w:val="Body Text1"/>
    <w:basedOn w:val="Normal"/>
    <w:link w:val="Bodytext"/>
    <w:rsid w:val="00EC2D46"/>
    <w:pPr>
      <w:widowControl w:val="0"/>
      <w:shd w:val="clear" w:color="auto" w:fill="FFFFFF"/>
      <w:spacing w:before="240" w:after="240" w:line="269" w:lineRule="exact"/>
      <w:jc w:val="both"/>
    </w:pPr>
    <w:rPr>
      <w:rFonts w:ascii="Trebuchet MS" w:eastAsia="Trebuchet MS" w:hAnsi="Trebuchet MS" w:cs="Trebuchet MS"/>
      <w:sz w:val="19"/>
      <w:szCs w:val="19"/>
    </w:rPr>
  </w:style>
  <w:style w:type="paragraph" w:customStyle="1" w:styleId="T30X">
    <w:name w:val="T30X"/>
    <w:basedOn w:val="Normal"/>
    <w:uiPriority w:val="99"/>
    <w:rsid w:val="00A00591"/>
    <w:pPr>
      <w:autoSpaceDE w:val="0"/>
      <w:autoSpaceDN w:val="0"/>
      <w:adjustRightInd w:val="0"/>
      <w:spacing w:before="60" w:after="60" w:line="240" w:lineRule="auto"/>
      <w:ind w:firstLine="283"/>
      <w:jc w:val="both"/>
    </w:pPr>
    <w:rPr>
      <w:rFonts w:ascii="Times New Roman" w:eastAsiaTheme="minorEastAsia" w:hAnsi="Times New Roman"/>
      <w:color w:val="000000"/>
    </w:rPr>
  </w:style>
  <w:style w:type="paragraph" w:customStyle="1" w:styleId="C30X">
    <w:name w:val="C30X"/>
    <w:basedOn w:val="Normal"/>
    <w:uiPriority w:val="99"/>
    <w:rsid w:val="008D2C6D"/>
    <w:pPr>
      <w:autoSpaceDE w:val="0"/>
      <w:autoSpaceDN w:val="0"/>
      <w:adjustRightInd w:val="0"/>
      <w:spacing w:before="200" w:after="60" w:line="240" w:lineRule="auto"/>
      <w:jc w:val="center"/>
    </w:pPr>
    <w:rPr>
      <w:rFonts w:ascii="Times New Roman" w:eastAsiaTheme="minorEastAsia" w:hAnsi="Times New Roman"/>
      <w:b/>
      <w:bCs/>
      <w:color w:val="000000"/>
      <w:sz w:val="24"/>
      <w:szCs w:val="24"/>
    </w:rPr>
  </w:style>
  <w:style w:type="paragraph" w:styleId="Header">
    <w:name w:val="header"/>
    <w:basedOn w:val="Normal"/>
    <w:link w:val="HeaderChar"/>
    <w:uiPriority w:val="99"/>
    <w:unhideWhenUsed/>
    <w:rsid w:val="00BC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C12"/>
    <w:rPr>
      <w:rFonts w:ascii="Calibri" w:eastAsia="Calibri" w:hAnsi="Calibri" w:cs="Times New Roman"/>
    </w:rPr>
  </w:style>
  <w:style w:type="paragraph" w:customStyle="1" w:styleId="BodyText3">
    <w:name w:val="Body Text3"/>
    <w:basedOn w:val="Normal"/>
    <w:rsid w:val="009503C9"/>
    <w:pPr>
      <w:widowControl w:val="0"/>
      <w:shd w:val="clear" w:color="auto" w:fill="FFFFFF"/>
      <w:spacing w:before="840" w:after="840" w:line="0" w:lineRule="atLeast"/>
      <w:jc w:val="both"/>
    </w:pPr>
    <w:rPr>
      <w:rFonts w:ascii="Tahoma" w:eastAsia="Tahoma" w:hAnsi="Tahoma" w:cs="Tahoma"/>
      <w:spacing w:val="5"/>
      <w:sz w:val="20"/>
      <w:szCs w:val="20"/>
    </w:rPr>
  </w:style>
  <w:style w:type="character" w:customStyle="1" w:styleId="NoSpacingChar">
    <w:name w:val="No Spacing Char"/>
    <w:link w:val="NoSpacing"/>
    <w:uiPriority w:val="1"/>
    <w:rsid w:val="00CB3838"/>
    <w:rPr>
      <w:rFonts w:ascii="Calibri" w:eastAsia="Calibri" w:hAnsi="Calibri" w:cs="Times New Roman"/>
    </w:rPr>
  </w:style>
  <w:style w:type="paragraph" w:customStyle="1" w:styleId="CM14">
    <w:name w:val="CM14"/>
    <w:basedOn w:val="Normal"/>
    <w:next w:val="Normal"/>
    <w:uiPriority w:val="99"/>
    <w:rsid w:val="00313678"/>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4183</TotalTime>
  <Pages>5</Pages>
  <Words>1811</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Bešović</dc:creator>
  <cp:keywords/>
  <dc:description/>
  <cp:lastModifiedBy>Jelena Pejović</cp:lastModifiedBy>
  <cp:revision>48</cp:revision>
  <cp:lastPrinted>2021-05-12T12:01:00Z</cp:lastPrinted>
  <dcterms:created xsi:type="dcterms:W3CDTF">2020-02-10T12:51:00Z</dcterms:created>
  <dcterms:modified xsi:type="dcterms:W3CDTF">2021-05-27T11:33:00Z</dcterms:modified>
</cp:coreProperties>
</file>