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674804">
        <w:rPr>
          <w:rFonts w:ascii="Tahoma" w:hAnsi="Tahoma" w:cs="Tahoma"/>
          <w:b/>
          <w:sz w:val="24"/>
          <w:szCs w:val="24"/>
        </w:rPr>
        <w:t>3256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81FA9">
        <w:rPr>
          <w:rFonts w:ascii="Tahoma" w:hAnsi="Tahoma" w:cs="Tahoma"/>
          <w:b/>
          <w:sz w:val="24"/>
          <w:szCs w:val="24"/>
        </w:rPr>
        <w:t>31</w:t>
      </w:r>
      <w:r w:rsidR="00BC26A9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016314">
        <w:rPr>
          <w:rFonts w:ascii="Tahoma" w:hAnsi="Tahoma" w:cs="Tahoma"/>
          <w:sz w:val="24"/>
          <w:szCs w:val="24"/>
          <w:lang w:val="sr-Latn-CS"/>
        </w:rPr>
        <w:t>16/</w:t>
      </w:r>
      <w:r w:rsidR="00674804">
        <w:rPr>
          <w:rFonts w:ascii="Tahoma" w:hAnsi="Tahoma" w:cs="Tahoma"/>
          <w:sz w:val="24"/>
          <w:szCs w:val="24"/>
          <w:lang w:val="sr-Latn-CS"/>
        </w:rPr>
        <w:t>102286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74804">
        <w:rPr>
          <w:rFonts w:ascii="Tahoma" w:hAnsi="Tahoma" w:cs="Tahoma"/>
          <w:sz w:val="24"/>
          <w:szCs w:val="24"/>
          <w:lang w:val="sr-Latn-CS"/>
        </w:rPr>
        <w:t>14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674804">
        <w:rPr>
          <w:rFonts w:ascii="Tahoma" w:hAnsi="Tahoma" w:cs="Tahoma"/>
          <w:sz w:val="24"/>
          <w:szCs w:val="24"/>
          <w:lang w:val="sr-Latn-CS"/>
        </w:rPr>
        <w:t>11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A43D1E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Direkciji za željeznice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016314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74804">
        <w:rPr>
          <w:rFonts w:ascii="Tahoma" w:hAnsi="Tahoma" w:cs="Tahoma"/>
          <w:sz w:val="24"/>
          <w:szCs w:val="24"/>
          <w:lang w:val="sr-Latn-CS"/>
        </w:rPr>
        <w:t>102286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74804">
        <w:rPr>
          <w:rFonts w:ascii="Tahoma" w:hAnsi="Tahoma" w:cs="Tahoma"/>
          <w:sz w:val="24"/>
          <w:szCs w:val="24"/>
          <w:lang w:val="sr-Latn-CS"/>
        </w:rPr>
        <w:t>14.10.2016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4804">
        <w:rPr>
          <w:rFonts w:ascii="Tahoma" w:hAnsi="Tahoma" w:cs="Tahoma"/>
          <w:sz w:val="24"/>
          <w:szCs w:val="24"/>
          <w:lang w:val="sr-Latn-CS"/>
        </w:rPr>
        <w:t>14.10.2016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016314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674804">
        <w:rPr>
          <w:rFonts w:ascii="Tahoma" w:hAnsi="Tahoma" w:cs="Tahoma"/>
          <w:sz w:val="24"/>
          <w:szCs w:val="24"/>
          <w:lang w:val="sr-Latn-CS"/>
        </w:rPr>
        <w:t>26</w:t>
      </w:r>
      <w:r w:rsidR="00016314">
        <w:rPr>
          <w:rFonts w:ascii="Tahoma" w:hAnsi="Tahoma" w:cs="Tahoma"/>
          <w:sz w:val="24"/>
          <w:szCs w:val="24"/>
          <w:lang w:val="sr-Latn-CS"/>
        </w:rPr>
        <w:t>/09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674804">
        <w:rPr>
          <w:rFonts w:ascii="Tahoma" w:hAnsi="Tahoma" w:cs="Tahoma"/>
          <w:sz w:val="24"/>
          <w:szCs w:val="24"/>
          <w:lang w:val="sr-Latn-CS"/>
        </w:rPr>
        <w:t>02/10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>/2016.</w:t>
      </w:r>
      <w:r w:rsidR="00DD7A5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6314" w:rsidRPr="00F54402">
        <w:rPr>
          <w:rFonts w:ascii="Tahoma" w:hAnsi="Tahoma" w:cs="Tahoma"/>
          <w:sz w:val="24"/>
          <w:szCs w:val="24"/>
          <w:lang w:val="sr-Latn-CS"/>
        </w:rPr>
        <w:t>godine</w:t>
      </w:r>
      <w:r w:rsidR="00016314">
        <w:rPr>
          <w:rFonts w:ascii="Tahoma" w:hAnsi="Tahoma" w:cs="Tahoma"/>
          <w:sz w:val="24"/>
          <w:szCs w:val="24"/>
          <w:lang w:val="sr-Latn-CS"/>
        </w:rPr>
        <w:t>, d</w:t>
      </w:r>
      <w:r w:rsidR="00016314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74804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74804">
        <w:rPr>
          <w:rFonts w:ascii="Tahoma" w:hAnsi="Tahoma" w:cs="Tahoma"/>
          <w:sz w:val="24"/>
          <w:szCs w:val="24"/>
          <w:lang w:val="sr-Latn-CS"/>
        </w:rPr>
        <w:t>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7480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674804">
        <w:rPr>
          <w:rFonts w:ascii="Tahoma" w:hAnsi="Tahoma" w:cs="Tahoma"/>
          <w:sz w:val="24"/>
          <w:szCs w:val="24"/>
          <w:lang w:val="sr-Latn-CS"/>
        </w:rPr>
        <w:t>7796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74804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74804">
        <w:rPr>
          <w:rFonts w:ascii="Tahoma" w:hAnsi="Tahoma" w:cs="Tahoma"/>
          <w:sz w:val="24"/>
          <w:szCs w:val="24"/>
          <w:lang w:val="sr-Latn-CS"/>
        </w:rPr>
        <w:t>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67480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A2A83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F3432">
        <w:rPr>
          <w:rFonts w:ascii="Tahoma" w:hAnsi="Tahoma" w:cs="Tahoma"/>
          <w:sz w:val="24"/>
          <w:szCs w:val="24"/>
          <w:lang w:val="sr-Latn-CS"/>
        </w:rPr>
        <w:t>br. 16/</w:t>
      </w:r>
      <w:r w:rsidR="00674804">
        <w:rPr>
          <w:rFonts w:ascii="Tahoma" w:hAnsi="Tahoma" w:cs="Tahoma"/>
          <w:sz w:val="24"/>
          <w:szCs w:val="24"/>
          <w:lang w:val="sr-Latn-CS"/>
        </w:rPr>
        <w:t>102286</w:t>
      </w:r>
      <w:r w:rsidR="003F343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74804">
        <w:rPr>
          <w:rFonts w:ascii="Tahoma" w:hAnsi="Tahoma" w:cs="Tahoma"/>
          <w:sz w:val="24"/>
          <w:szCs w:val="24"/>
          <w:lang w:val="sr-Latn-CS"/>
        </w:rPr>
        <w:t>14.10.2016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BC3A9F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265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BC3A9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91EA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89" w:rsidRDefault="000A0E89" w:rsidP="00CB7F9A">
      <w:pPr>
        <w:spacing w:after="0" w:line="240" w:lineRule="auto"/>
      </w:pPr>
      <w:r>
        <w:separator/>
      </w:r>
    </w:p>
  </w:endnote>
  <w:endnote w:type="continuationSeparator" w:id="0">
    <w:p w:rsidR="000A0E89" w:rsidRDefault="000A0E8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89" w:rsidRDefault="000A0E89" w:rsidP="00CB7F9A">
      <w:pPr>
        <w:spacing w:after="0" w:line="240" w:lineRule="auto"/>
      </w:pPr>
      <w:r>
        <w:separator/>
      </w:r>
    </w:p>
  </w:footnote>
  <w:footnote w:type="continuationSeparator" w:id="0">
    <w:p w:rsidR="000A0E89" w:rsidRDefault="000A0E8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6314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E89"/>
    <w:rsid w:val="000A2A83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CEB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432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04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4804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2D8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7EB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4F91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1FA9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26A9"/>
    <w:rsid w:val="00BC3822"/>
    <w:rsid w:val="00BC3A9F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1F7A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54E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36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55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2F77B-3031-44D4-B063-BA33F618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2016-12-31T10:25:00Z</cp:lastPrinted>
  <dcterms:created xsi:type="dcterms:W3CDTF">2015-12-16T13:08:00Z</dcterms:created>
  <dcterms:modified xsi:type="dcterms:W3CDTF">2017-01-05T09:09:00Z</dcterms:modified>
</cp:coreProperties>
</file>