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E652AB">
        <w:rPr>
          <w:rFonts w:ascii="Tahoma" w:hAnsi="Tahoma" w:cs="Tahoma"/>
          <w:b/>
          <w:sz w:val="24"/>
          <w:szCs w:val="24"/>
        </w:rPr>
        <w:t>1910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37486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37486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E652AB">
        <w:rPr>
          <w:rFonts w:ascii="Tahoma" w:hAnsi="Tahoma" w:cs="Tahoma"/>
          <w:sz w:val="24"/>
          <w:szCs w:val="24"/>
          <w:lang w:val="sr-Latn-CS"/>
        </w:rPr>
        <w:t>93568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652AB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E652AB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E652AB">
        <w:rPr>
          <w:rFonts w:ascii="Tahoma" w:hAnsi="Tahoma" w:cs="Tahoma"/>
          <w:sz w:val="24"/>
          <w:szCs w:val="24"/>
          <w:lang w:val="sr-Latn-CS"/>
        </w:rPr>
        <w:t>93568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652AB">
        <w:rPr>
          <w:rFonts w:ascii="Tahoma" w:hAnsi="Tahoma" w:cs="Tahoma"/>
          <w:sz w:val="24"/>
          <w:szCs w:val="24"/>
          <w:lang w:val="sr-Latn-CS"/>
        </w:rPr>
        <w:t>11.07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2AB">
        <w:rPr>
          <w:rFonts w:ascii="Tahoma" w:hAnsi="Tahoma" w:cs="Tahoma"/>
          <w:sz w:val="24"/>
          <w:szCs w:val="24"/>
          <w:lang w:val="sr-Latn-CS"/>
        </w:rPr>
        <w:t>11.07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na programu: administracija, ekonomska klasifikacija broj 4191, izdatak: izdaci po osnovu isplate ugovora o djelu, a koji se odnose na </w:t>
      </w:r>
      <w:r w:rsidR="00E652AB">
        <w:rPr>
          <w:rFonts w:ascii="Tahoma" w:hAnsi="Tahoma" w:cs="Tahoma"/>
          <w:sz w:val="24"/>
          <w:szCs w:val="24"/>
          <w:lang w:val="sr-Latn-CS"/>
        </w:rPr>
        <w:t>jun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52AB">
        <w:rPr>
          <w:rFonts w:ascii="Tahoma" w:hAnsi="Tahoma" w:cs="Tahoma"/>
          <w:sz w:val="24"/>
          <w:szCs w:val="24"/>
          <w:lang w:val="sr-Latn-CS"/>
        </w:rPr>
        <w:t>17.10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D1669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6099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2AB">
        <w:rPr>
          <w:rFonts w:ascii="Tahoma" w:hAnsi="Tahoma" w:cs="Tahoma"/>
          <w:sz w:val="24"/>
          <w:szCs w:val="24"/>
          <w:lang w:val="sr-Latn-CS"/>
        </w:rPr>
        <w:t>17.10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E652AB">
        <w:rPr>
          <w:rFonts w:ascii="Tahoma" w:hAnsi="Tahoma" w:cs="Tahoma"/>
          <w:sz w:val="24"/>
          <w:szCs w:val="24"/>
          <w:lang w:val="sr-Latn-CS"/>
        </w:rPr>
        <w:t>93568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652AB">
        <w:rPr>
          <w:rFonts w:ascii="Tahoma" w:hAnsi="Tahoma" w:cs="Tahoma"/>
          <w:sz w:val="24"/>
          <w:szCs w:val="24"/>
          <w:lang w:val="sr-Latn-CS"/>
        </w:rPr>
        <w:t>11.07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D166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01431A" w:rsidRDefault="0065022E" w:rsidP="000D166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1431A" w:rsidRDefault="000143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D1669" w:rsidRPr="000D1669" w:rsidRDefault="000D1669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D1669" w:rsidRPr="000D166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7B" w:rsidRDefault="00DB3B7B" w:rsidP="00CB7F9A">
      <w:pPr>
        <w:spacing w:after="0" w:line="240" w:lineRule="auto"/>
      </w:pPr>
      <w:r>
        <w:separator/>
      </w:r>
    </w:p>
  </w:endnote>
  <w:endnote w:type="continuationSeparator" w:id="0">
    <w:p w:rsidR="00DB3B7B" w:rsidRDefault="00DB3B7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7B" w:rsidRDefault="00DB3B7B" w:rsidP="00CB7F9A">
      <w:pPr>
        <w:spacing w:after="0" w:line="240" w:lineRule="auto"/>
      </w:pPr>
      <w:r>
        <w:separator/>
      </w:r>
    </w:p>
  </w:footnote>
  <w:footnote w:type="continuationSeparator" w:id="0">
    <w:p w:rsidR="00DB3B7B" w:rsidRDefault="00DB3B7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69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C7C36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37486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3B7B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2F194-E47A-4F0A-9C85-22C7484A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2016-12-29T10:04:00Z</cp:lastPrinted>
  <dcterms:created xsi:type="dcterms:W3CDTF">2015-12-16T13:08:00Z</dcterms:created>
  <dcterms:modified xsi:type="dcterms:W3CDTF">2017-01-05T08:49:00Z</dcterms:modified>
</cp:coreProperties>
</file>