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550B84" w:rsidRDefault="00550B8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771D66">
        <w:rPr>
          <w:rFonts w:ascii="Tahoma" w:hAnsi="Tahoma" w:cs="Tahoma"/>
          <w:b/>
          <w:sz w:val="24"/>
          <w:szCs w:val="24"/>
        </w:rPr>
        <w:t>2621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30046">
        <w:rPr>
          <w:rFonts w:ascii="Tahoma" w:hAnsi="Tahoma" w:cs="Tahoma"/>
          <w:b/>
          <w:sz w:val="24"/>
          <w:szCs w:val="24"/>
        </w:rPr>
        <w:t>28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550B84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A502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550B84">
        <w:rPr>
          <w:rFonts w:ascii="Tahoma" w:hAnsi="Tahoma" w:cs="Tahoma"/>
          <w:sz w:val="24"/>
          <w:szCs w:val="24"/>
          <w:lang w:val="sr-Latn-CS"/>
        </w:rPr>
        <w:t>NVO CGO</w:t>
      </w:r>
      <w:r w:rsidR="00CE115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7612E">
        <w:rPr>
          <w:rFonts w:ascii="Tahoma" w:hAnsi="Tahoma" w:cs="Tahoma"/>
          <w:sz w:val="24"/>
          <w:szCs w:val="24"/>
          <w:lang w:val="sr-Latn-CS"/>
        </w:rPr>
        <w:t>UP II 07-30-</w:t>
      </w:r>
      <w:r w:rsidR="00771D66">
        <w:rPr>
          <w:rFonts w:ascii="Tahoma" w:hAnsi="Tahoma" w:cs="Tahoma"/>
          <w:sz w:val="24"/>
          <w:szCs w:val="24"/>
          <w:lang w:val="sr-Latn-CS"/>
        </w:rPr>
        <w:t>2621</w:t>
      </w:r>
      <w:r w:rsidR="00550B84">
        <w:rPr>
          <w:rFonts w:ascii="Tahoma" w:hAnsi="Tahoma" w:cs="Tahoma"/>
          <w:sz w:val="24"/>
          <w:szCs w:val="24"/>
          <w:lang w:val="sr-Latn-CS"/>
        </w:rPr>
        <w:t>-1</w:t>
      </w:r>
      <w:r w:rsidR="00E7612E">
        <w:rPr>
          <w:rFonts w:ascii="Tahoma" w:hAnsi="Tahoma" w:cs="Tahoma"/>
          <w:sz w:val="24"/>
          <w:szCs w:val="24"/>
          <w:lang w:val="sr-Latn-CS"/>
        </w:rPr>
        <w:t xml:space="preserve">/16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50B84">
        <w:rPr>
          <w:rFonts w:ascii="Tahoma" w:hAnsi="Tahoma" w:cs="Tahoma"/>
          <w:sz w:val="24"/>
          <w:szCs w:val="24"/>
          <w:lang w:val="sr-Latn-CS"/>
        </w:rPr>
        <w:t>10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B84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771D66">
        <w:rPr>
          <w:rFonts w:ascii="Tahoma" w:hAnsi="Tahoma" w:cs="Tahoma"/>
          <w:sz w:val="24"/>
          <w:szCs w:val="24"/>
          <w:lang w:val="sr-Latn-CS"/>
        </w:rPr>
        <w:t>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71D66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B84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Opštini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71D66">
        <w:rPr>
          <w:rFonts w:ascii="Tahoma" w:hAnsi="Tahoma" w:cs="Tahoma"/>
          <w:sz w:val="24"/>
          <w:szCs w:val="24"/>
          <w:lang w:val="sr-Latn-CS"/>
        </w:rPr>
        <w:t>Bijelo Polje</w:t>
      </w:r>
      <w:r w:rsidR="00E7612E" w:rsidRPr="00E7612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550B84">
        <w:rPr>
          <w:rFonts w:ascii="Tahoma" w:hAnsi="Tahoma" w:cs="Tahoma"/>
          <w:sz w:val="24"/>
          <w:szCs w:val="24"/>
          <w:lang w:val="sr-Latn-CS"/>
        </w:rPr>
        <w:t>NVO CGO</w:t>
      </w:r>
      <w:r w:rsidR="00CE115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50B84">
        <w:rPr>
          <w:rFonts w:ascii="Tahoma" w:hAnsi="Tahoma" w:cs="Tahoma"/>
          <w:sz w:val="24"/>
          <w:szCs w:val="24"/>
          <w:lang w:val="sr-Latn-CS"/>
        </w:rPr>
        <w:t>1</w:t>
      </w:r>
      <w:r w:rsidR="00CE115D">
        <w:rPr>
          <w:rFonts w:ascii="Tahoma" w:hAnsi="Tahoma" w:cs="Tahoma"/>
          <w:sz w:val="24"/>
          <w:szCs w:val="24"/>
          <w:lang w:val="sr-Latn-CS"/>
        </w:rPr>
        <w:t>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550B84">
        <w:rPr>
          <w:rFonts w:ascii="Tahoma" w:hAnsi="Tahoma" w:cs="Tahoma"/>
          <w:sz w:val="24"/>
          <w:szCs w:val="24"/>
          <w:lang w:val="sr-Latn-CS"/>
        </w:rPr>
        <w:t>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5023" w:rsidRPr="00BF314B" w:rsidRDefault="006A502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Opštine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71D66">
        <w:rPr>
          <w:rFonts w:ascii="Tahoma" w:hAnsi="Tahoma" w:cs="Tahoma"/>
          <w:sz w:val="24"/>
          <w:szCs w:val="24"/>
          <w:lang w:val="sr-Latn-CS"/>
        </w:rPr>
        <w:t>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</w:t>
      </w:r>
      <w:r w:rsidR="00E7612E">
        <w:rPr>
          <w:rFonts w:ascii="Tahoma" w:hAnsi="Tahoma" w:cs="Tahoma"/>
          <w:sz w:val="24"/>
          <w:szCs w:val="24"/>
          <w:lang w:val="sr-Latn-CS"/>
        </w:rPr>
        <w:t>je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dana </w:t>
      </w:r>
      <w:r w:rsidR="00802007">
        <w:rPr>
          <w:rFonts w:ascii="Tahoma" w:hAnsi="Tahoma" w:cs="Tahoma"/>
          <w:sz w:val="24"/>
          <w:szCs w:val="24"/>
          <w:lang w:val="sr-Latn-CS"/>
        </w:rPr>
        <w:t>14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802007">
        <w:rPr>
          <w:rFonts w:ascii="Tahoma" w:hAnsi="Tahoma" w:cs="Tahoma"/>
          <w:sz w:val="24"/>
          <w:szCs w:val="24"/>
          <w:lang w:val="sr-Latn-CS"/>
        </w:rPr>
        <w:t>09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7612E">
        <w:rPr>
          <w:rFonts w:ascii="Tahoma" w:hAnsi="Tahoma" w:cs="Tahoma"/>
          <w:sz w:val="24"/>
          <w:szCs w:val="24"/>
          <w:lang w:val="sr-Latn-CS"/>
        </w:rPr>
        <w:t>godine podnio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50B84">
        <w:rPr>
          <w:rFonts w:ascii="Tahoma" w:hAnsi="Tahoma" w:cs="Tahoma"/>
          <w:sz w:val="24"/>
          <w:szCs w:val="24"/>
          <w:lang w:val="sr-Latn-CS"/>
        </w:rPr>
        <w:t xml:space="preserve">da li je Opština </w:t>
      </w:r>
      <w:r w:rsidR="00771D66">
        <w:rPr>
          <w:rFonts w:ascii="Tahoma" w:hAnsi="Tahoma" w:cs="Tahoma"/>
          <w:sz w:val="24"/>
          <w:szCs w:val="24"/>
          <w:lang w:val="sr-Latn-CS"/>
        </w:rPr>
        <w:t>Bijelo Polje</w:t>
      </w:r>
      <w:r w:rsidR="00550B84">
        <w:rPr>
          <w:rFonts w:ascii="Tahoma" w:hAnsi="Tahoma" w:cs="Tahoma"/>
          <w:sz w:val="24"/>
          <w:szCs w:val="24"/>
          <w:lang w:val="sr-Latn-CS"/>
        </w:rPr>
        <w:t xml:space="preserve"> obezbijedila besplatne udžbenike za učenike/ce prvih razreda osnovnih škola u Opštini </w:t>
      </w:r>
      <w:r w:rsidR="00771D66">
        <w:rPr>
          <w:rFonts w:ascii="Tahoma" w:hAnsi="Tahoma" w:cs="Tahoma"/>
          <w:sz w:val="24"/>
          <w:szCs w:val="24"/>
          <w:lang w:val="sr-Latn-CS"/>
        </w:rPr>
        <w:t>Bijelo Polje</w:t>
      </w:r>
      <w:r w:rsidR="00550B84">
        <w:rPr>
          <w:rFonts w:ascii="Tahoma" w:hAnsi="Tahoma" w:cs="Tahoma"/>
          <w:sz w:val="24"/>
          <w:szCs w:val="24"/>
          <w:lang w:val="sr-Latn-CS"/>
        </w:rPr>
        <w:t xml:space="preserve"> za školske 2014/15; 2015/16 i 2016/17; ukoliko jeste, koliko je sredstava izdvojeno za školske 2014/15; 2015/16 i 2016/17 (dati iznose pojedinačno po navedenim školskim godinama) i ukoliko jeste, koliko je učenika/ca dobilo besplatne udžebenike u školskoj 2014/15; 2015/16 i 2016/17 (dati brojeve učenika/ca koji su korisnici ove pomoći po navedenim školskim godinama)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>.</w:t>
      </w:r>
      <w:r w:rsidR="00802007">
        <w:rPr>
          <w:rFonts w:ascii="Tahoma" w:hAnsi="Tahoma" w:cs="Tahoma"/>
          <w:sz w:val="24"/>
          <w:szCs w:val="24"/>
          <w:lang w:val="sr-Latn-CS"/>
        </w:rPr>
        <w:t>Predlaže da Agencija za zaštitu ličnih podataka i slobodan pristup informacijama sprovede postupak i donese rješenje u što kraćem roku.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71D66">
        <w:rPr>
          <w:rFonts w:ascii="Tahoma" w:hAnsi="Tahoma" w:cs="Tahoma"/>
          <w:sz w:val="24"/>
          <w:szCs w:val="24"/>
          <w:lang w:val="sr-Latn-CS"/>
        </w:rPr>
        <w:t>02</w:t>
      </w:r>
      <w:r w:rsidR="00CE115D">
        <w:rPr>
          <w:rFonts w:ascii="Tahoma" w:hAnsi="Tahoma" w:cs="Tahoma"/>
          <w:sz w:val="24"/>
          <w:szCs w:val="24"/>
          <w:lang w:val="sr-Latn-CS"/>
        </w:rPr>
        <w:t>.1</w:t>
      </w:r>
      <w:r w:rsidR="00771D66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02007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550B84">
        <w:rPr>
          <w:rFonts w:ascii="Tahoma" w:hAnsi="Tahoma" w:cs="Tahoma"/>
          <w:sz w:val="24"/>
          <w:szCs w:val="24"/>
          <w:lang w:val="sr-Latn-CS"/>
        </w:rPr>
        <w:t>73</w:t>
      </w:r>
      <w:r w:rsidR="002E4D92">
        <w:rPr>
          <w:rFonts w:ascii="Tahoma" w:hAnsi="Tahoma" w:cs="Tahoma"/>
          <w:sz w:val="24"/>
          <w:szCs w:val="24"/>
          <w:lang w:val="sr-Latn-CS"/>
        </w:rPr>
        <w:t>5</w:t>
      </w:r>
      <w:r w:rsidR="00771D66">
        <w:rPr>
          <w:rFonts w:ascii="Tahoma" w:hAnsi="Tahoma" w:cs="Tahoma"/>
          <w:sz w:val="24"/>
          <w:szCs w:val="24"/>
          <w:lang w:val="sr-Latn-CS"/>
        </w:rPr>
        <w:t>1-3</w:t>
      </w:r>
      <w:r w:rsidR="00C14910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71D66">
        <w:rPr>
          <w:rFonts w:ascii="Tahoma" w:hAnsi="Tahoma" w:cs="Tahoma"/>
          <w:sz w:val="24"/>
          <w:szCs w:val="24"/>
          <w:lang w:val="sr-Latn-CS"/>
        </w:rPr>
        <w:t>02.12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71D66">
        <w:rPr>
          <w:rFonts w:ascii="Tahoma" w:hAnsi="Tahoma" w:cs="Tahoma"/>
          <w:sz w:val="24"/>
          <w:szCs w:val="24"/>
          <w:lang w:val="sr-Latn-CS"/>
        </w:rPr>
        <w:t>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A5023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550B84">
        <w:rPr>
          <w:rFonts w:ascii="Tahoma" w:hAnsi="Tahoma" w:cs="Tahoma"/>
          <w:sz w:val="24"/>
          <w:szCs w:val="24"/>
          <w:lang w:val="sr-Latn-CS"/>
        </w:rPr>
        <w:t>NVO CGO</w:t>
      </w:r>
      <w:r w:rsidR="00CE115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50B84">
        <w:rPr>
          <w:rFonts w:ascii="Tahoma" w:hAnsi="Tahoma" w:cs="Tahoma"/>
          <w:sz w:val="24"/>
          <w:szCs w:val="24"/>
          <w:lang w:val="sr-Latn-CS"/>
        </w:rPr>
        <w:t>14.09</w:t>
      </w:r>
      <w:r w:rsidR="00CE115D" w:rsidRPr="00CE115D">
        <w:rPr>
          <w:rFonts w:ascii="Tahoma" w:hAnsi="Tahoma" w:cs="Tahoma"/>
          <w:sz w:val="24"/>
          <w:szCs w:val="24"/>
          <w:lang w:val="sr-Latn-CS"/>
        </w:rPr>
        <w:t>.2016</w:t>
      </w:r>
      <w:r w:rsidR="00CE115D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71D66">
        <w:rPr>
          <w:rFonts w:ascii="Tahoma" w:hAnsi="Tahoma" w:cs="Tahoma"/>
          <w:sz w:val="24"/>
          <w:szCs w:val="24"/>
          <w:lang w:val="sr-Latn-CS"/>
        </w:rPr>
        <w:t>Bijelo Polje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80200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80200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EC8" w:rsidRDefault="003D5EC8" w:rsidP="00CB7F9A">
      <w:pPr>
        <w:spacing w:after="0" w:line="240" w:lineRule="auto"/>
      </w:pPr>
      <w:r>
        <w:separator/>
      </w:r>
    </w:p>
  </w:endnote>
  <w:endnote w:type="continuationSeparator" w:id="0">
    <w:p w:rsidR="003D5EC8" w:rsidRDefault="003D5EC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EC8" w:rsidRDefault="003D5EC8" w:rsidP="00CB7F9A">
      <w:pPr>
        <w:spacing w:after="0" w:line="240" w:lineRule="auto"/>
      </w:pPr>
      <w:r>
        <w:separator/>
      </w:r>
    </w:p>
  </w:footnote>
  <w:footnote w:type="continuationSeparator" w:id="0">
    <w:p w:rsidR="003D5EC8" w:rsidRDefault="003D5EC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4D92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34A1"/>
    <w:rsid w:val="003C45EE"/>
    <w:rsid w:val="003C5C23"/>
    <w:rsid w:val="003C675C"/>
    <w:rsid w:val="003C7509"/>
    <w:rsid w:val="003D24F9"/>
    <w:rsid w:val="003D5EC8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46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875CE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65C0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F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0B84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A8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56E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02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1D66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007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ACC"/>
    <w:rsid w:val="00B01B2C"/>
    <w:rsid w:val="00B0208C"/>
    <w:rsid w:val="00B0523D"/>
    <w:rsid w:val="00B05339"/>
    <w:rsid w:val="00B07017"/>
    <w:rsid w:val="00B07C56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B5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115D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384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612E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5ECA6-3669-491C-9A14-0FA954EB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26</cp:revision>
  <cp:lastPrinted>2014-12-08T14:22:00Z</cp:lastPrinted>
  <dcterms:created xsi:type="dcterms:W3CDTF">2015-12-16T13:08:00Z</dcterms:created>
  <dcterms:modified xsi:type="dcterms:W3CDTF">2017-01-05T08:25:00Z</dcterms:modified>
</cp:coreProperties>
</file>