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825742">
        <w:rPr>
          <w:rFonts w:ascii="Tahoma" w:hAnsi="Tahoma" w:cs="Tahoma"/>
          <w:b/>
          <w:sz w:val="24"/>
          <w:szCs w:val="24"/>
        </w:rPr>
        <w:t>28</w:t>
      </w:r>
      <w:r w:rsidR="00802EC1">
        <w:rPr>
          <w:rFonts w:ascii="Tahoma" w:hAnsi="Tahoma" w:cs="Tahoma"/>
          <w:b/>
          <w:sz w:val="24"/>
          <w:szCs w:val="24"/>
        </w:rPr>
        <w:t>07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45DFB">
        <w:rPr>
          <w:rFonts w:ascii="Tahoma" w:hAnsi="Tahoma" w:cs="Tahoma"/>
          <w:b/>
          <w:sz w:val="24"/>
          <w:szCs w:val="24"/>
        </w:rPr>
        <w:t>1</w:t>
      </w:r>
      <w:r w:rsidR="008E2C8C">
        <w:rPr>
          <w:rFonts w:ascii="Tahoma" w:hAnsi="Tahoma" w:cs="Tahoma"/>
          <w:b/>
          <w:sz w:val="24"/>
          <w:szCs w:val="24"/>
        </w:rPr>
        <w:t>5</w:t>
      </w:r>
      <w:r w:rsidR="00745DFB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802EC1">
        <w:rPr>
          <w:rFonts w:ascii="Tahoma" w:hAnsi="Tahoma" w:cs="Tahoma"/>
          <w:sz w:val="24"/>
          <w:szCs w:val="24"/>
          <w:lang w:val="sr-Latn-CS"/>
        </w:rPr>
        <w:t>98499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C4">
        <w:rPr>
          <w:rFonts w:ascii="Tahoma" w:hAnsi="Tahoma" w:cs="Tahoma"/>
          <w:sz w:val="24"/>
          <w:szCs w:val="24"/>
          <w:lang w:val="sr-Latn-CS"/>
        </w:rPr>
        <w:t>2</w:t>
      </w:r>
      <w:r w:rsidR="00444B8C">
        <w:rPr>
          <w:rFonts w:ascii="Tahoma" w:hAnsi="Tahoma" w:cs="Tahoma"/>
          <w:sz w:val="24"/>
          <w:szCs w:val="24"/>
          <w:lang w:val="sr-Latn-CS"/>
        </w:rPr>
        <w:t>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</w:t>
      </w:r>
      <w:r w:rsidR="00FE5238">
        <w:rPr>
          <w:rFonts w:ascii="Tahoma" w:hAnsi="Tahoma" w:cs="Tahoma"/>
          <w:sz w:val="24"/>
          <w:szCs w:val="24"/>
          <w:lang w:val="sr-Latn-CS"/>
        </w:rPr>
        <w:t>ra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za socijalni rad Plav i Gusinje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94842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</w:t>
      </w:r>
      <w:r w:rsidR="00FE5238">
        <w:rPr>
          <w:rFonts w:ascii="Tahoma" w:hAnsi="Tahoma" w:cs="Tahoma"/>
          <w:sz w:val="24"/>
          <w:szCs w:val="24"/>
          <w:lang w:val="sr-Latn-CS"/>
        </w:rPr>
        <w:t>ru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802EC1">
        <w:rPr>
          <w:rFonts w:ascii="Tahoma" w:hAnsi="Tahoma" w:cs="Tahoma"/>
          <w:sz w:val="24"/>
          <w:szCs w:val="24"/>
          <w:lang w:val="sr-Latn-CS"/>
        </w:rPr>
        <w:t>98499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4B8C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44B8C">
        <w:rPr>
          <w:rFonts w:ascii="Tahoma" w:hAnsi="Tahoma" w:cs="Tahoma"/>
          <w:sz w:val="24"/>
          <w:szCs w:val="24"/>
          <w:lang w:val="sr-Latn-CS"/>
        </w:rPr>
        <w:t>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</w:t>
      </w:r>
      <w:r w:rsidR="00FE5238">
        <w:rPr>
          <w:rFonts w:ascii="Tahoma" w:hAnsi="Tahoma" w:cs="Tahoma"/>
          <w:sz w:val="24"/>
          <w:szCs w:val="24"/>
          <w:lang w:val="sr-Latn-CS"/>
        </w:rPr>
        <w:t>ra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za socijalni rad Plav i Gusinje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2EC1">
        <w:rPr>
          <w:rFonts w:ascii="Tahoma" w:hAnsi="Tahoma" w:cs="Tahoma"/>
          <w:sz w:val="24"/>
          <w:szCs w:val="24"/>
          <w:lang w:val="sr-Latn-CS"/>
        </w:rPr>
        <w:t>30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094842">
        <w:rPr>
          <w:rFonts w:ascii="Tahoma" w:hAnsi="Tahoma" w:cs="Tahoma"/>
          <w:sz w:val="24"/>
          <w:szCs w:val="24"/>
          <w:lang w:val="sr-Latn-CS"/>
        </w:rPr>
        <w:t>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2EC1">
        <w:rPr>
          <w:rFonts w:ascii="Tahoma" w:hAnsi="Tahoma" w:cs="Tahoma"/>
          <w:sz w:val="24"/>
          <w:szCs w:val="24"/>
          <w:lang w:val="sr-Latn-CS"/>
        </w:rPr>
        <w:t>svih analitičkih kartica Centra za socijalni rad za opštine Plav i Gusinje (po opštinama) za isplatu jednokratnih socijalnih pomoći za avgust mjesec 2016. godine</w:t>
      </w:r>
      <w:r w:rsidR="004E25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</w:t>
      </w:r>
      <w:r w:rsidR="00444B8C">
        <w:rPr>
          <w:rFonts w:ascii="Tahoma" w:hAnsi="Tahoma" w:cs="Tahoma"/>
          <w:sz w:val="24"/>
          <w:szCs w:val="24"/>
          <w:lang w:val="sr-Latn-CS"/>
        </w:rPr>
        <w:t xml:space="preserve"> je</w:t>
      </w:r>
      <w:r>
        <w:rPr>
          <w:rFonts w:ascii="Tahoma" w:hAnsi="Tahoma" w:cs="Tahoma"/>
          <w:sz w:val="24"/>
          <w:szCs w:val="24"/>
          <w:lang w:val="sr-Latn-CS"/>
        </w:rPr>
        <w:t xml:space="preserve"> dana </w:t>
      </w:r>
      <w:r w:rsidR="00444B8C">
        <w:rPr>
          <w:rFonts w:ascii="Tahoma" w:hAnsi="Tahoma" w:cs="Tahoma"/>
          <w:sz w:val="24"/>
          <w:szCs w:val="24"/>
          <w:lang w:val="sr-Latn-CS"/>
        </w:rPr>
        <w:t>29.11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4E2514">
        <w:rPr>
          <w:rFonts w:ascii="Tahoma" w:hAnsi="Tahoma" w:cs="Tahoma"/>
          <w:sz w:val="24"/>
          <w:szCs w:val="24"/>
          <w:lang w:val="sr-Latn-CS"/>
        </w:rPr>
        <w:t>74</w:t>
      </w:r>
      <w:r w:rsidR="00802EC1">
        <w:rPr>
          <w:rFonts w:ascii="Tahoma" w:hAnsi="Tahoma" w:cs="Tahoma"/>
          <w:sz w:val="24"/>
          <w:szCs w:val="24"/>
          <w:lang w:val="sr-Latn-CS"/>
        </w:rPr>
        <w:t>78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94842">
        <w:rPr>
          <w:rFonts w:ascii="Tahoma" w:hAnsi="Tahoma" w:cs="Tahoma"/>
          <w:sz w:val="24"/>
          <w:szCs w:val="24"/>
          <w:lang w:val="sr-Latn-CS"/>
        </w:rPr>
        <w:t>29.11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>u ostavljen</w:t>
      </w:r>
      <w:r w:rsidR="005F53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802EC1">
        <w:rPr>
          <w:rFonts w:ascii="Tahoma" w:hAnsi="Tahoma" w:cs="Tahoma"/>
          <w:sz w:val="24"/>
          <w:szCs w:val="24"/>
          <w:lang w:val="sr-Latn-CS"/>
        </w:rPr>
        <w:t>98499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4B8C">
        <w:rPr>
          <w:rFonts w:ascii="Tahoma" w:hAnsi="Tahoma" w:cs="Tahoma"/>
          <w:sz w:val="24"/>
          <w:szCs w:val="24"/>
          <w:lang w:val="sr-Latn-CS"/>
        </w:rPr>
        <w:t>04.10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94842">
        <w:rPr>
          <w:rFonts w:ascii="Tahoma" w:hAnsi="Tahoma" w:cs="Tahoma"/>
          <w:sz w:val="24"/>
          <w:szCs w:val="24"/>
          <w:lang w:val="sr-Latn-CS"/>
        </w:rPr>
        <w:t>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A2777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2777C" w:rsidRPr="00A2777C" w:rsidRDefault="00A2777C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2777C" w:rsidRPr="00A2777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2D" w:rsidRDefault="004D232D" w:rsidP="00CB7F9A">
      <w:pPr>
        <w:spacing w:after="0" w:line="240" w:lineRule="auto"/>
      </w:pPr>
      <w:r>
        <w:separator/>
      </w:r>
    </w:p>
  </w:endnote>
  <w:endnote w:type="continuationSeparator" w:id="0">
    <w:p w:rsidR="004D232D" w:rsidRDefault="004D232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2D" w:rsidRDefault="004D232D" w:rsidP="00CB7F9A">
      <w:pPr>
        <w:spacing w:after="0" w:line="240" w:lineRule="auto"/>
      </w:pPr>
      <w:r>
        <w:separator/>
      </w:r>
    </w:p>
  </w:footnote>
  <w:footnote w:type="continuationSeparator" w:id="0">
    <w:p w:rsidR="004D232D" w:rsidRDefault="004D232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B8C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C5A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232D"/>
    <w:rsid w:val="004D320A"/>
    <w:rsid w:val="004D4406"/>
    <w:rsid w:val="004D4AB0"/>
    <w:rsid w:val="004D4DF0"/>
    <w:rsid w:val="004E0B33"/>
    <w:rsid w:val="004E2514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47D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668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DFB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2EC1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42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1FA"/>
    <w:rsid w:val="008D6D4C"/>
    <w:rsid w:val="008D7373"/>
    <w:rsid w:val="008D798F"/>
    <w:rsid w:val="008E035C"/>
    <w:rsid w:val="008E0A61"/>
    <w:rsid w:val="008E0C92"/>
    <w:rsid w:val="008E1175"/>
    <w:rsid w:val="008E25F7"/>
    <w:rsid w:val="008E2C8C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77C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1E30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F0E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2ED0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49FD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5238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0EB2E-FB01-4DD3-A005-9B3D4B44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2016-12-15T09:03:00Z</cp:lastPrinted>
  <dcterms:created xsi:type="dcterms:W3CDTF">2015-12-16T13:08:00Z</dcterms:created>
  <dcterms:modified xsi:type="dcterms:W3CDTF">2017-01-05T07:07:00Z</dcterms:modified>
</cp:coreProperties>
</file>