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E061E">
        <w:rPr>
          <w:rFonts w:ascii="Tahoma" w:hAnsi="Tahoma" w:cs="Tahoma"/>
          <w:b/>
          <w:sz w:val="24"/>
          <w:szCs w:val="24"/>
        </w:rPr>
        <w:t>2</w:t>
      </w:r>
      <w:r w:rsidR="00A105C0">
        <w:rPr>
          <w:rFonts w:ascii="Tahoma" w:hAnsi="Tahoma" w:cs="Tahoma"/>
          <w:b/>
          <w:sz w:val="24"/>
          <w:szCs w:val="24"/>
        </w:rPr>
        <w:t>7</w:t>
      </w:r>
      <w:r w:rsidR="00BA14A1">
        <w:rPr>
          <w:rFonts w:ascii="Tahoma" w:hAnsi="Tahoma" w:cs="Tahoma"/>
          <w:b/>
          <w:sz w:val="24"/>
          <w:szCs w:val="24"/>
        </w:rPr>
        <w:t>44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25329">
        <w:rPr>
          <w:rFonts w:ascii="Tahoma" w:hAnsi="Tahoma" w:cs="Tahoma"/>
          <w:b/>
          <w:sz w:val="24"/>
          <w:szCs w:val="24"/>
        </w:rPr>
        <w:t>1</w:t>
      </w:r>
      <w:r w:rsidR="00AD4707">
        <w:rPr>
          <w:rFonts w:ascii="Tahoma" w:hAnsi="Tahoma" w:cs="Tahoma"/>
          <w:b/>
          <w:sz w:val="24"/>
          <w:szCs w:val="24"/>
        </w:rPr>
        <w:t>5</w:t>
      </w:r>
      <w:r w:rsidR="00725329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A14A1">
        <w:rPr>
          <w:rFonts w:ascii="Tahoma" w:hAnsi="Tahoma" w:cs="Tahoma"/>
          <w:sz w:val="24"/>
          <w:szCs w:val="24"/>
          <w:lang w:val="sr-Latn-CS"/>
        </w:rPr>
        <w:t>100623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105C0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Demokratskoj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A14A1">
        <w:rPr>
          <w:rFonts w:ascii="Tahoma" w:hAnsi="Tahoma" w:cs="Tahoma"/>
          <w:sz w:val="24"/>
          <w:szCs w:val="24"/>
          <w:lang w:val="sr-Latn-CS"/>
        </w:rPr>
        <w:t>100623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4A1" w:rsidRPr="00C5117C">
        <w:rPr>
          <w:rFonts w:ascii="Tahoma" w:hAnsi="Tahoma" w:cs="Tahoma"/>
          <w:sz w:val="24"/>
          <w:szCs w:val="24"/>
          <w:lang w:val="sr-Latn-CS"/>
        </w:rPr>
        <w:t>svi</w:t>
      </w:r>
      <w:r w:rsidR="00BA14A1">
        <w:rPr>
          <w:rFonts w:ascii="Tahoma" w:hAnsi="Tahoma" w:cs="Tahoma"/>
          <w:sz w:val="24"/>
          <w:szCs w:val="24"/>
          <w:lang w:val="sr-Latn-CS"/>
        </w:rPr>
        <w:t xml:space="preserve"> ugovori sklopljeni s produkcijskim kućama i sličnim kompanijama koji su sklopljeni radi izrade propagadnih spotova za potrebe predizborne kampanje uoči parlamentarnih</w:t>
      </w:r>
      <w:r w:rsidR="00BA14A1" w:rsidRPr="00C5117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4A1">
        <w:rPr>
          <w:rFonts w:ascii="Tahoma" w:hAnsi="Tahoma" w:cs="Tahoma"/>
          <w:sz w:val="24"/>
          <w:szCs w:val="24"/>
          <w:lang w:val="sr-Latn-CS"/>
        </w:rPr>
        <w:t>izbora 2016. godine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A14A1">
        <w:rPr>
          <w:rFonts w:ascii="Tahoma" w:hAnsi="Tahoma" w:cs="Tahoma"/>
          <w:sz w:val="24"/>
          <w:szCs w:val="24"/>
          <w:lang w:val="sr-Latn-CS"/>
        </w:rPr>
        <w:t>7502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105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A105C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A105C0">
        <w:rPr>
          <w:rFonts w:ascii="Tahoma" w:hAnsi="Tahoma" w:cs="Tahoma"/>
          <w:sz w:val="24"/>
          <w:szCs w:val="24"/>
          <w:lang w:val="sr-Latn-CS"/>
        </w:rPr>
        <w:t>16/</w:t>
      </w:r>
      <w:r w:rsidR="00BA14A1">
        <w:rPr>
          <w:rFonts w:ascii="Tahoma" w:hAnsi="Tahoma" w:cs="Tahoma"/>
          <w:sz w:val="24"/>
          <w:szCs w:val="24"/>
          <w:lang w:val="sr-Latn-CS"/>
        </w:rPr>
        <w:t>100623</w:t>
      </w:r>
      <w:r w:rsidR="00A105C0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04.10.2016.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AD470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D6C27" w:rsidRPr="006860B7" w:rsidRDefault="00BD6C2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r w:rsidRPr="006860B7">
        <w:rPr>
          <w:rFonts w:ascii="Tahoma" w:hAnsi="Tahoma" w:cs="Tahoma"/>
          <w:b/>
          <w:sz w:val="24"/>
          <w:szCs w:val="24"/>
          <w:lang w:val="sr-Latn-CS"/>
        </w:rPr>
        <w:t>Dostavljeno:</w:t>
      </w:r>
    </w:p>
    <w:p w:rsidR="00BA350C" w:rsidRPr="006860B7" w:rsidRDefault="00BD6C27" w:rsidP="00BD6C27">
      <w:pPr>
        <w:spacing w:after="0"/>
        <w:rPr>
          <w:rFonts w:ascii="Tahoma" w:hAnsi="Tahoma" w:cs="Tahoma"/>
          <w:sz w:val="24"/>
          <w:szCs w:val="24"/>
        </w:rPr>
      </w:pPr>
      <w:r w:rsidRPr="006860B7">
        <w:rPr>
          <w:rFonts w:ascii="Tahoma" w:hAnsi="Tahoma" w:cs="Tahoma"/>
          <w:sz w:val="24"/>
          <w:szCs w:val="24"/>
          <w:lang w:val="sr-Latn-CS"/>
        </w:rPr>
        <w:t>-</w:t>
      </w:r>
      <w:r w:rsidRPr="006860B7">
        <w:rPr>
          <w:rFonts w:ascii="Tahoma" w:hAnsi="Tahoma" w:cs="Tahoma"/>
          <w:sz w:val="24"/>
          <w:szCs w:val="24"/>
        </w:rPr>
        <w:t xml:space="preserve">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</w:p>
    <w:p w:rsidR="00BD6C27" w:rsidRPr="006860B7" w:rsidRDefault="00BD6C27" w:rsidP="00BD6C27">
      <w:pPr>
        <w:spacing w:after="0"/>
        <w:rPr>
          <w:rFonts w:ascii="Tahoma" w:hAnsi="Tahoma" w:cs="Tahoma"/>
          <w:sz w:val="24"/>
          <w:szCs w:val="24"/>
          <w:lang w:val="sr-Latn-CS"/>
        </w:rPr>
      </w:pPr>
      <w:r w:rsidRPr="006860B7">
        <w:rPr>
          <w:rFonts w:ascii="Tahoma" w:hAnsi="Tahoma" w:cs="Tahoma"/>
          <w:sz w:val="24"/>
          <w:szCs w:val="24"/>
          <w:lang w:val="sr-Latn-CS"/>
        </w:rPr>
        <w:t>-</w:t>
      </w:r>
      <w:r w:rsidRPr="006860B7">
        <w:rPr>
          <w:rFonts w:ascii="Tahoma" w:hAnsi="Tahoma" w:cs="Tahoma"/>
          <w:sz w:val="24"/>
          <w:szCs w:val="24"/>
        </w:rPr>
        <w:t xml:space="preserve"> NVO Mans</w:t>
      </w:r>
    </w:p>
    <w:p w:rsidR="00BD6C27" w:rsidRPr="006860B7" w:rsidRDefault="00BD6C27" w:rsidP="00BD6C27">
      <w:pPr>
        <w:spacing w:after="0"/>
        <w:rPr>
          <w:rFonts w:ascii="Tahoma" w:hAnsi="Tahoma" w:cs="Tahoma"/>
          <w:sz w:val="24"/>
          <w:szCs w:val="24"/>
          <w:lang w:val="sr-Latn-CS"/>
        </w:rPr>
      </w:pPr>
      <w:r w:rsidRPr="006860B7">
        <w:rPr>
          <w:rFonts w:ascii="Tahoma" w:hAnsi="Tahoma" w:cs="Tahoma"/>
          <w:sz w:val="24"/>
          <w:szCs w:val="24"/>
          <w:lang w:val="sr-Latn-CS"/>
        </w:rPr>
        <w:t xml:space="preserve">- Odsjek pristup informacijama </w:t>
      </w:r>
    </w:p>
    <w:p w:rsidR="00447AC9" w:rsidRDefault="00BD6C27" w:rsidP="0010334F">
      <w:pPr>
        <w:spacing w:after="0"/>
        <w:rPr>
          <w:rFonts w:ascii="Tahoma" w:hAnsi="Tahoma" w:cs="Tahoma"/>
          <w:sz w:val="24"/>
          <w:szCs w:val="24"/>
          <w:lang w:val="sr-Latn-CS"/>
        </w:rPr>
      </w:pPr>
      <w:r w:rsidRPr="006860B7">
        <w:rPr>
          <w:rFonts w:ascii="Tahoma" w:hAnsi="Tahoma" w:cs="Tahoma"/>
          <w:sz w:val="24"/>
          <w:szCs w:val="24"/>
          <w:lang w:val="sr-Latn-CS"/>
        </w:rPr>
        <w:t>-a/a</w:t>
      </w:r>
    </w:p>
    <w:p w:rsidR="00AD4707" w:rsidRPr="00AD4707" w:rsidRDefault="00AD4707" w:rsidP="0010334F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r w:rsidRPr="00AD4707">
        <w:rPr>
          <w:rFonts w:ascii="Tahoma" w:hAnsi="Tahoma" w:cs="Tahoma"/>
          <w:b/>
          <w:sz w:val="24"/>
          <w:szCs w:val="24"/>
          <w:lang w:val="sr-Latn-CS"/>
        </w:rPr>
        <w:t>Izvjestilac: Muhamed Gjokaj</w:t>
      </w:r>
    </w:p>
    <w:p w:rsidR="00AD4707" w:rsidRPr="00AD4707" w:rsidRDefault="00AD4707" w:rsidP="0010334F">
      <w:pPr>
        <w:spacing w:after="0"/>
        <w:rPr>
          <w:rFonts w:ascii="Tahoma" w:hAnsi="Tahoma" w:cs="Tahoma"/>
          <w:b/>
          <w:sz w:val="24"/>
          <w:szCs w:val="24"/>
        </w:rPr>
      </w:pPr>
      <w:r w:rsidRPr="00AD4707">
        <w:rPr>
          <w:rFonts w:ascii="Tahoma" w:hAnsi="Tahoma" w:cs="Tahoma"/>
          <w:b/>
          <w:sz w:val="24"/>
          <w:szCs w:val="24"/>
          <w:lang w:val="sr-Latn-CS"/>
        </w:rPr>
        <w:t>Predmet obradila: Biljana Božić</w:t>
      </w:r>
      <w:bookmarkEnd w:id="0"/>
    </w:p>
    <w:sectPr w:rsidR="00AD4707" w:rsidRPr="00AD4707" w:rsidSect="00F03089">
      <w:footerReference w:type="even" r:id="rId8"/>
      <w:footerReference w:type="default" r:id="rId9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BB5" w:rsidRDefault="00C85BB5" w:rsidP="00CB7F9A">
      <w:pPr>
        <w:spacing w:after="0" w:line="240" w:lineRule="auto"/>
      </w:pPr>
      <w:r>
        <w:separator/>
      </w:r>
    </w:p>
  </w:endnote>
  <w:endnote w:type="continuationSeparator" w:id="0">
    <w:p w:rsidR="00C85BB5" w:rsidRDefault="00C85BB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BB5" w:rsidRDefault="00C85BB5" w:rsidP="00CB7F9A">
      <w:pPr>
        <w:spacing w:after="0" w:line="240" w:lineRule="auto"/>
      </w:pPr>
      <w:r>
        <w:separator/>
      </w:r>
    </w:p>
  </w:footnote>
  <w:footnote w:type="continuationSeparator" w:id="0">
    <w:p w:rsidR="00C85BB5" w:rsidRDefault="00C85BB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5FC6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0214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000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8B6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329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3A2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05C0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44D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4707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84B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4A1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5BB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red,#fa0a0a"/>
    </o:shapedefaults>
    <o:shapelayout v:ext="edit">
      <o:idmap v:ext="edit" data="1"/>
    </o:shapelayout>
  </w:shapeDefaults>
  <w:decimalSymbol w:val=","/>
  <w:listSeparator w:val=";"/>
  <w15:docId w15:val="{2BFE4F77-F450-4E9B-873C-3DD33F41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7FFCC-BFDB-42E8-A5AB-500EF3DF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2016-12-15T09:44:00Z</cp:lastPrinted>
  <dcterms:created xsi:type="dcterms:W3CDTF">2015-12-16T13:08:00Z</dcterms:created>
  <dcterms:modified xsi:type="dcterms:W3CDTF">2016-12-15T09:45:00Z</dcterms:modified>
</cp:coreProperties>
</file>