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D330BC" w:rsidRDefault="00D330B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D330BC">
        <w:rPr>
          <w:rFonts w:ascii="Tahoma" w:hAnsi="Tahoma" w:cs="Tahoma"/>
          <w:b/>
          <w:sz w:val="24"/>
          <w:szCs w:val="24"/>
        </w:rPr>
        <w:t>2646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17CE8">
        <w:rPr>
          <w:rFonts w:ascii="Tahoma" w:hAnsi="Tahoma" w:cs="Tahoma"/>
          <w:b/>
          <w:sz w:val="24"/>
          <w:szCs w:val="24"/>
        </w:rPr>
        <w:t xml:space="preserve"> 1</w:t>
      </w:r>
      <w:r w:rsidR="00D330BC">
        <w:rPr>
          <w:rFonts w:ascii="Tahoma" w:hAnsi="Tahoma" w:cs="Tahoma"/>
          <w:b/>
          <w:sz w:val="24"/>
          <w:szCs w:val="24"/>
        </w:rPr>
        <w:t>0</w:t>
      </w:r>
      <w:r w:rsidR="00FB08DE">
        <w:rPr>
          <w:rFonts w:ascii="Tahoma" w:hAnsi="Tahoma" w:cs="Tahoma"/>
          <w:b/>
          <w:sz w:val="24"/>
          <w:szCs w:val="24"/>
        </w:rPr>
        <w:t>.</w:t>
      </w:r>
      <w:r w:rsidR="00D330BC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D330BC">
        <w:rPr>
          <w:rFonts w:ascii="Tahoma" w:hAnsi="Tahoma" w:cs="Tahoma"/>
          <w:sz w:val="24"/>
          <w:szCs w:val="24"/>
          <w:lang w:val="sr-Latn-CS"/>
        </w:rPr>
        <w:t>100191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955F8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955F8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330B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330BC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D330BC">
        <w:rPr>
          <w:rFonts w:ascii="Tahoma" w:hAnsi="Tahoma" w:cs="Tahoma"/>
          <w:sz w:val="24"/>
          <w:szCs w:val="24"/>
          <w:lang w:val="sr-Latn-CS"/>
        </w:rPr>
        <w:t>100191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955F8">
        <w:rPr>
          <w:rFonts w:ascii="Tahoma" w:hAnsi="Tahoma" w:cs="Tahoma"/>
          <w:sz w:val="24"/>
          <w:szCs w:val="24"/>
          <w:lang w:val="sr-Latn-CS"/>
        </w:rPr>
        <w:t>23</w:t>
      </w:r>
      <w:r w:rsidR="00BD3999">
        <w:rPr>
          <w:rFonts w:ascii="Tahoma" w:hAnsi="Tahoma" w:cs="Tahoma"/>
          <w:sz w:val="24"/>
          <w:szCs w:val="24"/>
          <w:lang w:val="sr-Latn-CS"/>
        </w:rPr>
        <w:t>.</w:t>
      </w:r>
      <w:r w:rsidR="005955F8">
        <w:rPr>
          <w:rFonts w:ascii="Tahoma" w:hAnsi="Tahoma" w:cs="Tahoma"/>
          <w:sz w:val="24"/>
          <w:szCs w:val="24"/>
          <w:lang w:val="sr-Latn-CS"/>
        </w:rPr>
        <w:t>09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Default="009845A6" w:rsidP="00417CE8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  <w:r w:rsidRPr="00417CE8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417CE8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417C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 w:rsidRPr="00417CE8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417CE8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417C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17CE8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417CE8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417CE8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417CE8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417C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74E2">
        <w:rPr>
          <w:rFonts w:ascii="Tahoma" w:hAnsi="Tahoma" w:cs="Tahoma"/>
          <w:sz w:val="24"/>
          <w:szCs w:val="24"/>
          <w:lang w:val="sr-Latn-CS"/>
        </w:rPr>
        <w:t>22</w:t>
      </w:r>
      <w:r w:rsidR="00D330BC">
        <w:rPr>
          <w:rFonts w:ascii="Tahoma" w:hAnsi="Tahoma" w:cs="Tahoma"/>
          <w:sz w:val="24"/>
          <w:szCs w:val="24"/>
          <w:lang w:val="sr-Latn-CS"/>
        </w:rPr>
        <w:t>.</w:t>
      </w:r>
      <w:r w:rsidR="00A374E2">
        <w:rPr>
          <w:rFonts w:ascii="Tahoma" w:hAnsi="Tahoma" w:cs="Tahoma"/>
          <w:sz w:val="24"/>
          <w:szCs w:val="24"/>
          <w:lang w:val="sr-Latn-CS"/>
        </w:rPr>
        <w:t>09</w:t>
      </w:r>
      <w:r w:rsidR="00D076E8" w:rsidRPr="00417CE8">
        <w:rPr>
          <w:rFonts w:ascii="Tahoma" w:hAnsi="Tahoma" w:cs="Tahoma"/>
          <w:sz w:val="24"/>
          <w:szCs w:val="24"/>
          <w:lang w:val="sr-Latn-CS"/>
        </w:rPr>
        <w:t>.2016</w:t>
      </w:r>
      <w:r w:rsidR="00E62D65" w:rsidRPr="00417CE8">
        <w:rPr>
          <w:rFonts w:ascii="Tahoma" w:hAnsi="Tahoma" w:cs="Tahoma"/>
          <w:sz w:val="24"/>
          <w:szCs w:val="24"/>
          <w:lang w:val="sr-Latn-CS"/>
        </w:rPr>
        <w:t>.</w:t>
      </w:r>
      <w:r w:rsidRPr="00417CE8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417CE8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417CE8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417CE8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417C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330BC">
        <w:rPr>
          <w:rFonts w:ascii="Tahoma" w:hAnsi="Tahoma" w:cs="Tahoma"/>
          <w:sz w:val="24"/>
          <w:szCs w:val="24"/>
        </w:rPr>
        <w:t>kompletan omot spisa sa osnivačkim aktima i dokumentacijom o svim promjenama za kompaniju DOO „Univerzitetski sportsko-kulturni centar“ PIB: 03086127</w:t>
      </w:r>
      <w:r w:rsidR="00417CE8" w:rsidRPr="00417CE8">
        <w:rPr>
          <w:rFonts w:ascii="Tahoma" w:hAnsi="Tahoma" w:cs="Tahoma"/>
          <w:sz w:val="24"/>
          <w:szCs w:val="24"/>
        </w:rPr>
        <w:t xml:space="preserve">. </w:t>
      </w:r>
      <w:r w:rsidR="007B2B30" w:rsidRPr="00417CE8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417CE8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417CE8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417CE8" w:rsidRPr="00417CE8" w:rsidRDefault="00417CE8" w:rsidP="00417CE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330BC">
        <w:rPr>
          <w:rFonts w:ascii="Tahoma" w:hAnsi="Tahoma" w:cs="Tahoma"/>
          <w:sz w:val="24"/>
          <w:szCs w:val="24"/>
          <w:lang w:val="sr-Latn-CS"/>
        </w:rPr>
        <w:t>21.11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D330BC">
        <w:rPr>
          <w:rFonts w:ascii="Tahoma" w:hAnsi="Tahoma" w:cs="Tahoma"/>
          <w:sz w:val="24"/>
          <w:szCs w:val="24"/>
          <w:lang w:val="sr-Latn-CS"/>
        </w:rPr>
        <w:t>7258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330BC">
        <w:rPr>
          <w:rFonts w:ascii="Tahoma" w:hAnsi="Tahoma" w:cs="Tahoma"/>
          <w:sz w:val="24"/>
          <w:szCs w:val="24"/>
          <w:lang w:val="sr-Latn-CS"/>
        </w:rPr>
        <w:t>21.11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D330BC">
        <w:rPr>
          <w:rFonts w:ascii="Tahoma" w:hAnsi="Tahoma" w:cs="Tahoma"/>
          <w:sz w:val="24"/>
          <w:szCs w:val="24"/>
          <w:lang w:val="sr-Latn-CS"/>
        </w:rPr>
        <w:t>100191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17C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74E2">
        <w:rPr>
          <w:rFonts w:ascii="Tahoma" w:hAnsi="Tahoma" w:cs="Tahoma"/>
          <w:sz w:val="24"/>
          <w:szCs w:val="24"/>
          <w:lang w:val="sr-Latn-CS"/>
        </w:rPr>
        <w:t>23</w:t>
      </w:r>
      <w:r w:rsidR="00D330BC">
        <w:rPr>
          <w:rFonts w:ascii="Tahoma" w:hAnsi="Tahoma" w:cs="Tahoma"/>
          <w:sz w:val="24"/>
          <w:szCs w:val="24"/>
          <w:lang w:val="sr-Latn-CS"/>
        </w:rPr>
        <w:t>.</w:t>
      </w:r>
      <w:r w:rsidR="00A374E2">
        <w:rPr>
          <w:rFonts w:ascii="Tahoma" w:hAnsi="Tahoma" w:cs="Tahoma"/>
          <w:sz w:val="24"/>
          <w:szCs w:val="24"/>
          <w:lang w:val="sr-Latn-CS"/>
        </w:rPr>
        <w:t>09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374E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374E2" w:rsidRPr="006860B7" w:rsidRDefault="00A374E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374E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3B" w:rsidRDefault="00AA263B" w:rsidP="00CB7F9A">
      <w:pPr>
        <w:spacing w:after="0" w:line="240" w:lineRule="auto"/>
      </w:pPr>
      <w:r>
        <w:separator/>
      </w:r>
    </w:p>
  </w:endnote>
  <w:endnote w:type="continuationSeparator" w:id="0">
    <w:p w:rsidR="00AA263B" w:rsidRDefault="00AA263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3B" w:rsidRDefault="00AA263B" w:rsidP="00CB7F9A">
      <w:pPr>
        <w:spacing w:after="0" w:line="240" w:lineRule="auto"/>
      </w:pPr>
      <w:r>
        <w:separator/>
      </w:r>
    </w:p>
  </w:footnote>
  <w:footnote w:type="continuationSeparator" w:id="0">
    <w:p w:rsidR="00AA263B" w:rsidRDefault="00AA263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3F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502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B6F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17CE8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069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319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5F8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26E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E2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63B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2B7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0CA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0BC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D98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1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201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056A6-C11A-4FC7-96B8-8466AED0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2016-12-10T11:54:00Z</cp:lastPrinted>
  <dcterms:created xsi:type="dcterms:W3CDTF">2015-12-16T13:08:00Z</dcterms:created>
  <dcterms:modified xsi:type="dcterms:W3CDTF">2017-01-05T06:42:00Z</dcterms:modified>
</cp:coreProperties>
</file>