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91534" w:rsidRDefault="0059153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591534">
        <w:rPr>
          <w:rFonts w:ascii="Tahoma" w:hAnsi="Tahoma" w:cs="Tahoma"/>
          <w:b/>
          <w:sz w:val="24"/>
          <w:szCs w:val="24"/>
        </w:rPr>
        <w:t>2566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591534">
        <w:rPr>
          <w:rFonts w:ascii="Tahoma" w:hAnsi="Tahoma" w:cs="Tahoma"/>
          <w:b/>
          <w:sz w:val="24"/>
          <w:szCs w:val="24"/>
        </w:rPr>
        <w:t>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591534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91534">
        <w:rPr>
          <w:rFonts w:ascii="Tahoma" w:hAnsi="Tahoma" w:cs="Tahoma"/>
          <w:sz w:val="24"/>
          <w:szCs w:val="24"/>
          <w:lang w:val="sr-Latn-CS"/>
        </w:rPr>
        <w:t>97592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59153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91534">
        <w:rPr>
          <w:rFonts w:ascii="Tahoma" w:hAnsi="Tahoma" w:cs="Tahoma"/>
          <w:sz w:val="24"/>
          <w:szCs w:val="24"/>
          <w:lang w:val="sr-Latn-CS"/>
        </w:rPr>
        <w:t>0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9153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91534">
        <w:rPr>
          <w:rFonts w:ascii="Tahoma" w:hAnsi="Tahoma" w:cs="Tahoma"/>
          <w:sz w:val="24"/>
          <w:szCs w:val="24"/>
          <w:lang w:val="sr-Latn-CS"/>
        </w:rPr>
        <w:t>97592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91534">
        <w:rPr>
          <w:rFonts w:ascii="Tahoma" w:hAnsi="Tahoma" w:cs="Tahoma"/>
          <w:sz w:val="24"/>
          <w:szCs w:val="24"/>
          <w:lang w:val="sr-Latn-CS"/>
        </w:rPr>
        <w:t>02.09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324B3" w:rsidRDefault="009845A6" w:rsidP="00C324B3">
      <w:pPr>
        <w:jc w:val="both"/>
        <w:rPr>
          <w:rFonts w:ascii="Tahoma" w:hAnsi="Tahoma" w:cs="Tahoma"/>
          <w:sz w:val="24"/>
          <w:szCs w:val="24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1534">
        <w:rPr>
          <w:rFonts w:ascii="Tahoma" w:hAnsi="Tahoma" w:cs="Tahoma"/>
          <w:sz w:val="24"/>
          <w:szCs w:val="24"/>
          <w:lang w:val="sr-Latn-CS"/>
        </w:rPr>
        <w:t>30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591534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1534">
        <w:rPr>
          <w:rFonts w:ascii="Tahoma" w:hAnsi="Tahoma" w:cs="Tahoma"/>
          <w:sz w:val="24"/>
          <w:szCs w:val="24"/>
        </w:rPr>
        <w:t>kopije istorijata upisa nepokretnosti sa dokumentacijom na osnovu koje su vršene sve promjene nekretnine iz lista nepokretnosti broj 305, KO Lužac, Opština Berane</w:t>
      </w:r>
      <w:r w:rsidR="001F02A6">
        <w:rPr>
          <w:rFonts w:ascii="Tahoma" w:hAnsi="Tahoma" w:cs="Tahoma"/>
          <w:sz w:val="24"/>
          <w:szCs w:val="24"/>
          <w:lang w:val="sr-Latn-CS"/>
        </w:rPr>
        <w:t>.</w:t>
      </w:r>
      <w:r w:rsidR="009D2B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91534">
        <w:rPr>
          <w:rFonts w:ascii="Tahoma" w:hAnsi="Tahoma" w:cs="Tahoma"/>
          <w:sz w:val="24"/>
          <w:szCs w:val="24"/>
          <w:lang w:val="sr-Latn-CS"/>
        </w:rPr>
        <w:t>21.11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A037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591534">
        <w:rPr>
          <w:rFonts w:ascii="Tahoma" w:hAnsi="Tahoma" w:cs="Tahoma"/>
          <w:sz w:val="24"/>
          <w:szCs w:val="24"/>
          <w:lang w:val="sr-Latn-CS"/>
        </w:rPr>
        <w:t>7260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91534">
        <w:rPr>
          <w:rFonts w:ascii="Tahoma" w:hAnsi="Tahoma" w:cs="Tahoma"/>
          <w:sz w:val="24"/>
          <w:szCs w:val="24"/>
          <w:lang w:val="sr-Latn-CS"/>
        </w:rPr>
        <w:t>21.11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91534">
        <w:rPr>
          <w:rFonts w:ascii="Tahoma" w:hAnsi="Tahoma" w:cs="Tahoma"/>
          <w:sz w:val="24"/>
          <w:szCs w:val="24"/>
          <w:lang w:val="sr-Latn-CS"/>
        </w:rPr>
        <w:t>97592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91534">
        <w:rPr>
          <w:rFonts w:ascii="Tahoma" w:hAnsi="Tahoma" w:cs="Tahoma"/>
          <w:sz w:val="24"/>
          <w:szCs w:val="24"/>
          <w:lang w:val="sr-Latn-CS"/>
        </w:rPr>
        <w:t>02.09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A037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3D2AA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D2AAC" w:rsidRPr="003D2AAC" w:rsidRDefault="003D2AAC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D2AAC" w:rsidRPr="003D2AA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F9" w:rsidRDefault="00687FF9" w:rsidP="00CB7F9A">
      <w:pPr>
        <w:spacing w:after="0" w:line="240" w:lineRule="auto"/>
      </w:pPr>
      <w:r>
        <w:separator/>
      </w:r>
    </w:p>
  </w:endnote>
  <w:endnote w:type="continuationSeparator" w:id="0">
    <w:p w:rsidR="00687FF9" w:rsidRDefault="00687F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F9" w:rsidRDefault="00687FF9" w:rsidP="00CB7F9A">
      <w:pPr>
        <w:spacing w:after="0" w:line="240" w:lineRule="auto"/>
      </w:pPr>
      <w:r>
        <w:separator/>
      </w:r>
    </w:p>
  </w:footnote>
  <w:footnote w:type="continuationSeparator" w:id="0">
    <w:p w:rsidR="00687FF9" w:rsidRDefault="00687F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2A6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2AAC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534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87FF9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356B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0B1F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0374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14DC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B298D-0CAF-4D69-89F6-C8D033AC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2017-01-05T06:45:00Z</dcterms:modified>
</cp:coreProperties>
</file>