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F5337D">
        <w:rPr>
          <w:rFonts w:ascii="Tahoma" w:hAnsi="Tahoma" w:cs="Tahoma"/>
          <w:b/>
          <w:sz w:val="24"/>
          <w:szCs w:val="24"/>
        </w:rPr>
        <w:t>6</w:t>
      </w:r>
      <w:r w:rsidR="002A53C5">
        <w:rPr>
          <w:rFonts w:ascii="Tahoma" w:hAnsi="Tahoma" w:cs="Tahoma"/>
          <w:b/>
          <w:sz w:val="24"/>
          <w:szCs w:val="24"/>
        </w:rPr>
        <w:t>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2A53C5">
        <w:rPr>
          <w:rFonts w:ascii="Tahoma" w:hAnsi="Tahoma" w:cs="Tahoma"/>
          <w:sz w:val="24"/>
          <w:szCs w:val="24"/>
          <w:lang w:val="sr-Latn-CS"/>
        </w:rPr>
        <w:t>99799-99800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05</w:t>
      </w:r>
      <w:r w:rsidR="00BF3313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4D17A1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2A53C5">
        <w:rPr>
          <w:rFonts w:ascii="Tahoma" w:hAnsi="Tahoma" w:cs="Tahoma"/>
          <w:sz w:val="24"/>
          <w:szCs w:val="24"/>
          <w:lang w:val="sr-Latn-CS"/>
        </w:rPr>
        <w:t>99799-99800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2A53C5">
        <w:rPr>
          <w:rFonts w:ascii="Tahoma" w:hAnsi="Tahoma" w:cs="Tahoma"/>
          <w:sz w:val="24"/>
          <w:szCs w:val="24"/>
          <w:lang w:val="sr-Latn-CS"/>
        </w:rPr>
        <w:t>privremenim i povremenim poslovima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zaključenih u sektoru infrastrukture u preduzeću „Željeznički prevoz Crne Gore“ AD u periodu 2014. do 2016.godine i uslova koje ispunjavaju zaposleni </w:t>
      </w:r>
      <w:r w:rsidR="002A53C5">
        <w:rPr>
          <w:rFonts w:ascii="Tahoma" w:hAnsi="Tahoma" w:cs="Tahoma"/>
          <w:sz w:val="24"/>
          <w:szCs w:val="24"/>
          <w:lang w:val="sr-Latn-CS"/>
        </w:rPr>
        <w:t>na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A53C5">
        <w:rPr>
          <w:rFonts w:ascii="Tahoma" w:hAnsi="Tahoma" w:cs="Tahoma"/>
          <w:sz w:val="24"/>
          <w:szCs w:val="24"/>
          <w:lang w:val="sr-Latn-CS"/>
        </w:rPr>
        <w:t>privremenim i povremenim poslovima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sektoru infrastrukture u preduzeću „Željeznički prevoz Crne Gore“ AD u periodu 2014. do 2016.godine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D17A1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F5337D">
        <w:rPr>
          <w:rFonts w:ascii="Tahoma" w:hAnsi="Tahoma" w:cs="Tahoma"/>
          <w:sz w:val="24"/>
          <w:szCs w:val="24"/>
          <w:lang w:val="sr-Latn-CS"/>
        </w:rPr>
        <w:t>6</w:t>
      </w:r>
      <w:r w:rsidR="00C53506">
        <w:rPr>
          <w:rFonts w:ascii="Tahoma" w:hAnsi="Tahoma" w:cs="Tahoma"/>
          <w:sz w:val="24"/>
          <w:szCs w:val="24"/>
          <w:lang w:val="sr-Latn-CS"/>
        </w:rPr>
        <w:t>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2A53C5">
        <w:rPr>
          <w:rFonts w:ascii="Tahoma" w:hAnsi="Tahoma" w:cs="Tahoma"/>
          <w:sz w:val="24"/>
          <w:szCs w:val="24"/>
          <w:lang w:val="sr-Latn-CS"/>
        </w:rPr>
        <w:t>99799-99800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D17A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D17A1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A3A69" w:rsidRDefault="00CA3A69" w:rsidP="0010334F">
      <w:pPr>
        <w:spacing w:after="0"/>
        <w:rPr>
          <w:rFonts w:ascii="Tahoma" w:hAnsi="Tahoma" w:cs="Tahoma"/>
          <w:sz w:val="24"/>
          <w:szCs w:val="24"/>
          <w:lang w:val="sr-Latn-CS"/>
        </w:rPr>
      </w:pPr>
    </w:p>
    <w:p w:rsidR="00CA3A69" w:rsidRPr="00CA3A69" w:rsidRDefault="00CA3A69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A3A69" w:rsidRPr="00CA3A6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5E8" w:rsidRDefault="00BA45E8" w:rsidP="00CB7F9A">
      <w:pPr>
        <w:spacing w:after="0" w:line="240" w:lineRule="auto"/>
      </w:pPr>
      <w:r>
        <w:separator/>
      </w:r>
    </w:p>
  </w:endnote>
  <w:endnote w:type="continuationSeparator" w:id="0">
    <w:p w:rsidR="00BA45E8" w:rsidRDefault="00BA45E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5E8" w:rsidRDefault="00BA45E8" w:rsidP="00CB7F9A">
      <w:pPr>
        <w:spacing w:after="0" w:line="240" w:lineRule="auto"/>
      </w:pPr>
      <w:r>
        <w:separator/>
      </w:r>
    </w:p>
  </w:footnote>
  <w:footnote w:type="continuationSeparator" w:id="0">
    <w:p w:rsidR="00BA45E8" w:rsidRDefault="00BA45E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7A1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313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5E8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3A69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50FA2-0659-491B-9C3F-19B705DD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60</cp:revision>
  <cp:lastPrinted>2016-12-05T12:20:00Z</cp:lastPrinted>
  <dcterms:created xsi:type="dcterms:W3CDTF">2015-12-16T13:08:00Z</dcterms:created>
  <dcterms:modified xsi:type="dcterms:W3CDTF">2017-01-05T06:34:00Z</dcterms:modified>
</cp:coreProperties>
</file>