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D40351" w:rsidRDefault="00D4035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A724F">
        <w:rPr>
          <w:rFonts w:ascii="Tahoma" w:hAnsi="Tahoma" w:cs="Tahoma"/>
          <w:b/>
          <w:sz w:val="24"/>
          <w:szCs w:val="24"/>
        </w:rPr>
        <w:t>07-30-</w:t>
      </w:r>
      <w:r w:rsidR="00F719D2">
        <w:rPr>
          <w:rFonts w:ascii="Tahoma" w:hAnsi="Tahoma" w:cs="Tahoma"/>
          <w:b/>
          <w:sz w:val="24"/>
          <w:szCs w:val="24"/>
        </w:rPr>
        <w:t>198</w:t>
      </w:r>
      <w:r w:rsidR="00480181">
        <w:rPr>
          <w:rFonts w:ascii="Tahoma" w:hAnsi="Tahoma" w:cs="Tahoma"/>
          <w:b/>
          <w:sz w:val="24"/>
          <w:szCs w:val="24"/>
        </w:rPr>
        <w:t>8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40351">
        <w:rPr>
          <w:rFonts w:ascii="Tahoma" w:hAnsi="Tahoma" w:cs="Tahoma"/>
          <w:b/>
          <w:sz w:val="24"/>
          <w:szCs w:val="24"/>
        </w:rPr>
        <w:t>1</w:t>
      </w:r>
      <w:r w:rsidR="002F54B5">
        <w:rPr>
          <w:rFonts w:ascii="Tahoma" w:hAnsi="Tahoma" w:cs="Tahoma"/>
          <w:b/>
          <w:sz w:val="24"/>
          <w:szCs w:val="24"/>
        </w:rPr>
        <w:t>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40351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DA724F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480181">
        <w:rPr>
          <w:rFonts w:ascii="Tahoma" w:hAnsi="Tahoma" w:cs="Tahoma"/>
          <w:sz w:val="24"/>
          <w:szCs w:val="24"/>
          <w:lang w:val="sr-Latn-CS"/>
        </w:rPr>
        <w:t>95350-95351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719D2">
        <w:rPr>
          <w:rFonts w:ascii="Tahoma" w:hAnsi="Tahoma" w:cs="Tahoma"/>
          <w:sz w:val="24"/>
          <w:szCs w:val="24"/>
          <w:lang w:val="sr-Latn-CS"/>
        </w:rPr>
        <w:t>0</w:t>
      </w:r>
      <w:r w:rsidR="00480181">
        <w:rPr>
          <w:rFonts w:ascii="Tahoma" w:hAnsi="Tahoma" w:cs="Tahoma"/>
          <w:sz w:val="24"/>
          <w:szCs w:val="24"/>
          <w:lang w:val="sr-Latn-CS"/>
        </w:rPr>
        <w:t>7</w:t>
      </w:r>
      <w:r w:rsidR="003A262B">
        <w:rPr>
          <w:rFonts w:ascii="Tahoma" w:hAnsi="Tahoma" w:cs="Tahoma"/>
          <w:sz w:val="24"/>
          <w:szCs w:val="24"/>
          <w:lang w:val="sr-Latn-CS"/>
        </w:rPr>
        <w:t>.0</w:t>
      </w:r>
      <w:r w:rsidR="00F719D2">
        <w:rPr>
          <w:rFonts w:ascii="Tahoma" w:hAnsi="Tahoma" w:cs="Tahoma"/>
          <w:sz w:val="24"/>
          <w:szCs w:val="24"/>
          <w:lang w:val="sr-Latn-CS"/>
        </w:rPr>
        <w:t>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A262B">
        <w:rPr>
          <w:rFonts w:ascii="Tahoma" w:hAnsi="Tahoma" w:cs="Tahoma"/>
          <w:sz w:val="24"/>
          <w:szCs w:val="24"/>
          <w:lang w:val="sr-Latn-CS"/>
        </w:rPr>
        <w:t>0</w:t>
      </w:r>
      <w:r w:rsidR="00F719D2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A262B">
        <w:rPr>
          <w:rFonts w:ascii="Tahoma" w:hAnsi="Tahoma" w:cs="Tahoma"/>
          <w:sz w:val="24"/>
          <w:szCs w:val="24"/>
          <w:lang w:val="sr-Latn-CS"/>
        </w:rPr>
        <w:t>1</w:t>
      </w:r>
      <w:r w:rsidR="00F719D2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Savjetu za privatizaciju i kapitalne projekte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480181">
        <w:rPr>
          <w:rFonts w:ascii="Tahoma" w:hAnsi="Tahoma" w:cs="Tahoma"/>
          <w:sz w:val="24"/>
          <w:szCs w:val="24"/>
          <w:lang w:val="sr-Latn-CS"/>
        </w:rPr>
        <w:t>95350-95351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181">
        <w:rPr>
          <w:rFonts w:ascii="Tahoma" w:hAnsi="Tahoma" w:cs="Tahoma"/>
          <w:sz w:val="24"/>
          <w:szCs w:val="24"/>
          <w:lang w:val="sr-Latn-CS"/>
        </w:rPr>
        <w:t>05.08</w:t>
      </w:r>
      <w:r w:rsidR="00D8303F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DA724F" w:rsidRPr="00BF314B" w:rsidRDefault="00DA724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A724F">
        <w:rPr>
          <w:rFonts w:ascii="Tahoma" w:hAnsi="Tahoma" w:cs="Tahoma"/>
          <w:sz w:val="24"/>
          <w:szCs w:val="24"/>
          <w:lang w:val="sr-Latn-CS"/>
        </w:rPr>
        <w:t>Savjeta za privatizaciju i kapitalne projekte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181">
        <w:rPr>
          <w:rFonts w:ascii="Tahoma" w:hAnsi="Tahoma" w:cs="Tahoma"/>
          <w:sz w:val="24"/>
          <w:szCs w:val="24"/>
          <w:lang w:val="sr-Latn-CS"/>
        </w:rPr>
        <w:t>05.08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D8303F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84FFA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na programu: savjet za privatizaciju i kapitalne projekte, ekonomska klasifikacija broj 4146, izdatak: advokatske, notarske i pravne usluge, a koji se odnose na ju</w:t>
      </w:r>
      <w:r w:rsidR="00480181">
        <w:rPr>
          <w:rFonts w:ascii="Tahoma" w:hAnsi="Tahoma" w:cs="Tahoma"/>
          <w:sz w:val="24"/>
          <w:szCs w:val="24"/>
          <w:lang w:val="sr-Latn-CS"/>
        </w:rPr>
        <w:t>l</w:t>
      </w:r>
      <w:r w:rsidR="00284FFA">
        <w:rPr>
          <w:rFonts w:ascii="Tahoma" w:hAnsi="Tahoma" w:cs="Tahoma"/>
          <w:sz w:val="24"/>
          <w:szCs w:val="24"/>
          <w:lang w:val="sr-Latn-CS"/>
        </w:rPr>
        <w:t xml:space="preserve"> 2016. godine i svih rashoda (koji uključuju datume isplate, naziva dobavljača, svrhu uplate i ostale stavke, a sve po SAP sistemu po kojem se vode budžetski izdaci) realizovanih na programu: savjet za privatizaciju i kapitalne projekte, ekonomska klasifikacija broj 4147, izdatak: konsultantsk usluge, projekti i </w:t>
      </w:r>
      <w:r w:rsidR="00480181">
        <w:rPr>
          <w:rFonts w:ascii="Tahoma" w:hAnsi="Tahoma" w:cs="Tahoma"/>
          <w:sz w:val="24"/>
          <w:szCs w:val="24"/>
          <w:lang w:val="sr-Latn-CS"/>
        </w:rPr>
        <w:t>studije, a koji se odnose na jul</w:t>
      </w:r>
      <w:r w:rsidR="00284FFA">
        <w:rPr>
          <w:rFonts w:ascii="Tahoma" w:hAnsi="Tahoma" w:cs="Tahoma"/>
          <w:sz w:val="24"/>
          <w:szCs w:val="24"/>
          <w:lang w:val="sr-Latn-CS"/>
        </w:rPr>
        <w:t xml:space="preserve"> 2016</w:t>
      </w:r>
      <w:r w:rsidR="00D8303F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D830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0351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F54B5">
        <w:rPr>
          <w:rFonts w:ascii="Tahoma" w:hAnsi="Tahoma" w:cs="Tahoma"/>
          <w:sz w:val="24"/>
          <w:szCs w:val="24"/>
          <w:lang w:val="sr-Latn-CS"/>
        </w:rPr>
        <w:t>br.</w:t>
      </w:r>
      <w:r w:rsidR="0086097B">
        <w:rPr>
          <w:rFonts w:ascii="Tahoma" w:hAnsi="Tahoma" w:cs="Tahoma"/>
          <w:sz w:val="24"/>
          <w:szCs w:val="24"/>
          <w:lang w:val="sr-Latn-CS"/>
        </w:rPr>
        <w:t>07-</w:t>
      </w:r>
      <w:r w:rsidR="00D40351">
        <w:rPr>
          <w:rFonts w:ascii="Tahoma" w:hAnsi="Tahoma" w:cs="Tahoma"/>
          <w:sz w:val="24"/>
          <w:szCs w:val="24"/>
          <w:lang w:val="sr-Latn-CS"/>
        </w:rPr>
        <w:t>42</w:t>
      </w:r>
      <w:r w:rsidR="0086097B">
        <w:rPr>
          <w:rFonts w:ascii="Tahoma" w:hAnsi="Tahoma" w:cs="Tahoma"/>
          <w:sz w:val="24"/>
          <w:szCs w:val="24"/>
          <w:lang w:val="sr-Latn-CS"/>
        </w:rPr>
        <w:t>-</w:t>
      </w:r>
      <w:r w:rsidR="00D40351">
        <w:rPr>
          <w:rFonts w:ascii="Tahoma" w:hAnsi="Tahoma" w:cs="Tahoma"/>
          <w:sz w:val="24"/>
          <w:szCs w:val="24"/>
          <w:lang w:val="sr-Latn-CS"/>
        </w:rPr>
        <w:t>630</w:t>
      </w:r>
      <w:r w:rsidR="00480181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0351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D8303F">
        <w:rPr>
          <w:rFonts w:ascii="Tahoma" w:hAnsi="Tahoma" w:cs="Tahoma"/>
          <w:sz w:val="24"/>
          <w:szCs w:val="24"/>
          <w:lang w:val="sr-Latn-CS"/>
        </w:rPr>
        <w:t>16/</w:t>
      </w:r>
      <w:r w:rsidR="00480181">
        <w:rPr>
          <w:rFonts w:ascii="Tahoma" w:hAnsi="Tahoma" w:cs="Tahoma"/>
          <w:sz w:val="24"/>
          <w:szCs w:val="24"/>
          <w:lang w:val="sr-Latn-CS"/>
        </w:rPr>
        <w:t>95350-95351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80181">
        <w:rPr>
          <w:rFonts w:ascii="Tahoma" w:hAnsi="Tahoma" w:cs="Tahoma"/>
          <w:sz w:val="24"/>
          <w:szCs w:val="24"/>
          <w:lang w:val="sr-Latn-CS"/>
        </w:rPr>
        <w:t>05.08</w:t>
      </w:r>
      <w:r w:rsidR="003253A6">
        <w:rPr>
          <w:rFonts w:ascii="Tahoma" w:hAnsi="Tahoma" w:cs="Tahoma"/>
          <w:sz w:val="24"/>
          <w:szCs w:val="24"/>
          <w:lang w:val="sr-Latn-CS"/>
        </w:rPr>
        <w:t>.2016</w:t>
      </w:r>
      <w:r w:rsidR="0086097B" w:rsidRPr="0086097B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6097B">
        <w:rPr>
          <w:rFonts w:ascii="Tahoma" w:hAnsi="Tahoma" w:cs="Tahoma"/>
          <w:sz w:val="24"/>
          <w:szCs w:val="24"/>
          <w:lang w:val="sr-Latn-CS"/>
        </w:rPr>
        <w:t>Savjet za privatizaciju i kapitalne projekte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253A6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</w:t>
      </w:r>
    </w:p>
    <w:p w:rsidR="002F54B5" w:rsidRPr="002F54B5" w:rsidRDefault="002F54B5" w:rsidP="002F54B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F54B5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284FFA" w:rsidRDefault="002F54B5" w:rsidP="002F54B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F54B5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284FFA" w:rsidRDefault="00284FFA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F54B5" w:rsidRPr="002F54B5" w:rsidRDefault="002F54B5" w:rsidP="00D40351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F54B5" w:rsidRPr="002F54B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20" w:rsidRDefault="008E7820" w:rsidP="00CB7F9A">
      <w:pPr>
        <w:spacing w:after="0" w:line="240" w:lineRule="auto"/>
      </w:pPr>
      <w:r>
        <w:separator/>
      </w:r>
    </w:p>
  </w:endnote>
  <w:endnote w:type="continuationSeparator" w:id="0">
    <w:p w:rsidR="008E7820" w:rsidRDefault="008E782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20" w:rsidRDefault="008E7820" w:rsidP="00CB7F9A">
      <w:pPr>
        <w:spacing w:after="0" w:line="240" w:lineRule="auto"/>
      </w:pPr>
      <w:r>
        <w:separator/>
      </w:r>
    </w:p>
  </w:footnote>
  <w:footnote w:type="continuationSeparator" w:id="0">
    <w:p w:rsidR="008E7820" w:rsidRDefault="008E782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5A0A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FFA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4B5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3A6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262B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3AF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181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3B9B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831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5B1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097B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820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619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214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351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03F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4F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19D2"/>
    <w:rsid w:val="00F71DEC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519EB-C016-4A9C-9FB0-6752131A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2016-11-14T13:03:00Z</cp:lastPrinted>
  <dcterms:created xsi:type="dcterms:W3CDTF">2015-12-16T13:08:00Z</dcterms:created>
  <dcterms:modified xsi:type="dcterms:W3CDTF">2017-01-03T03:18:00Z</dcterms:modified>
</cp:coreProperties>
</file>