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5D13DC">
        <w:rPr>
          <w:rFonts w:ascii="Tahoma" w:hAnsi="Tahoma" w:cs="Tahoma"/>
          <w:b/>
          <w:sz w:val="24"/>
          <w:szCs w:val="24"/>
        </w:rPr>
        <w:t>86</w:t>
      </w:r>
      <w:r w:rsidR="00EB07E0">
        <w:rPr>
          <w:rFonts w:ascii="Tahoma" w:hAnsi="Tahoma" w:cs="Tahoma"/>
          <w:b/>
          <w:sz w:val="24"/>
          <w:szCs w:val="24"/>
        </w:rPr>
        <w:t>8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231E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EB07E0">
        <w:rPr>
          <w:rFonts w:ascii="Tahoma" w:hAnsi="Tahoma" w:cs="Tahoma"/>
          <w:sz w:val="24"/>
          <w:szCs w:val="24"/>
          <w:lang w:val="sr-Latn-CS"/>
        </w:rPr>
        <w:t>93653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B07E0">
        <w:rPr>
          <w:rFonts w:ascii="Tahoma" w:hAnsi="Tahoma" w:cs="Tahoma"/>
          <w:sz w:val="24"/>
          <w:szCs w:val="24"/>
          <w:lang w:val="sr-Latn-CS"/>
        </w:rPr>
        <w:t>05</w:t>
      </w:r>
      <w:r w:rsidR="005D13DC">
        <w:rPr>
          <w:rFonts w:ascii="Tahoma" w:hAnsi="Tahoma" w:cs="Tahoma"/>
          <w:sz w:val="24"/>
          <w:szCs w:val="24"/>
          <w:lang w:val="sr-Latn-CS"/>
        </w:rPr>
        <w:t>.0</w:t>
      </w:r>
      <w:r w:rsidR="00EB07E0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45253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EB07E0">
        <w:rPr>
          <w:rFonts w:ascii="Tahoma" w:hAnsi="Tahoma" w:cs="Tahoma"/>
          <w:sz w:val="24"/>
          <w:szCs w:val="24"/>
          <w:lang w:val="sr-Latn-CS"/>
        </w:rPr>
        <w:t>93653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B07E0">
        <w:rPr>
          <w:rFonts w:ascii="Tahoma" w:hAnsi="Tahoma" w:cs="Tahoma"/>
          <w:sz w:val="24"/>
          <w:szCs w:val="24"/>
          <w:lang w:val="sr-Latn-CS"/>
        </w:rPr>
        <w:t>12.07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B07E0">
        <w:rPr>
          <w:rFonts w:ascii="Tahoma" w:hAnsi="Tahoma" w:cs="Tahoma"/>
          <w:sz w:val="24"/>
          <w:szCs w:val="24"/>
          <w:lang w:val="sr-Latn-CS"/>
        </w:rPr>
        <w:t>12.07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3B11D8">
        <w:rPr>
          <w:rFonts w:ascii="Tahoma" w:hAnsi="Tahoma" w:cs="Tahoma"/>
          <w:sz w:val="24"/>
          <w:szCs w:val="24"/>
        </w:rPr>
        <w:t xml:space="preserve">akta koji sadrži informaciju o broju </w:t>
      </w:r>
      <w:r w:rsidR="00EB07E0">
        <w:rPr>
          <w:rFonts w:ascii="Tahoma" w:hAnsi="Tahoma" w:cs="Tahoma"/>
          <w:sz w:val="24"/>
          <w:szCs w:val="24"/>
        </w:rPr>
        <w:t>pripadnika RAE populacije, od 15 do 65 godina, koji imaju izabranog doktora-ginekologa kao i informacije o broju pripadnika RAE populacije koji imaju izabranog doktpra za odrasle u</w:t>
      </w:r>
      <w:r w:rsidR="003B11D8">
        <w:rPr>
          <w:rFonts w:ascii="Tahoma" w:hAnsi="Tahoma" w:cs="Tahoma"/>
          <w:sz w:val="24"/>
          <w:szCs w:val="24"/>
        </w:rPr>
        <w:t xml:space="preserve"> period od 01.01.2016 do 30.06.2016. god</w:t>
      </w:r>
      <w:r w:rsidR="00EB07E0">
        <w:rPr>
          <w:rFonts w:ascii="Tahoma" w:hAnsi="Tahoma" w:cs="Tahoma"/>
          <w:sz w:val="24"/>
          <w:szCs w:val="24"/>
        </w:rPr>
        <w:t>ine (veza sa mjerom broj: 3.10.1.24</w:t>
      </w:r>
      <w:r w:rsidR="003B11D8">
        <w:rPr>
          <w:rFonts w:ascii="Tahoma" w:hAnsi="Tahoma" w:cs="Tahoma"/>
          <w:sz w:val="24"/>
          <w:szCs w:val="24"/>
        </w:rPr>
        <w:t>. Akcionog plana za poglavlje 23.)</w:t>
      </w:r>
      <w:r w:rsidR="005231F5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3B11D8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F783A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</w:t>
      </w:r>
      <w:r w:rsidR="00EB07E0">
        <w:rPr>
          <w:rFonts w:ascii="Tahoma" w:hAnsi="Tahoma" w:cs="Tahoma"/>
          <w:sz w:val="24"/>
          <w:szCs w:val="24"/>
          <w:lang w:val="sr-Latn-CS"/>
        </w:rPr>
        <w:t>20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3B11D8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EB07E0">
        <w:rPr>
          <w:rFonts w:ascii="Tahoma" w:hAnsi="Tahoma" w:cs="Tahoma"/>
          <w:sz w:val="24"/>
          <w:szCs w:val="24"/>
          <w:lang w:val="sr-Latn-CS"/>
        </w:rPr>
        <w:t>93653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B07E0">
        <w:rPr>
          <w:rFonts w:ascii="Tahoma" w:hAnsi="Tahoma" w:cs="Tahoma"/>
          <w:sz w:val="24"/>
          <w:szCs w:val="24"/>
          <w:lang w:val="sr-Latn-CS"/>
        </w:rPr>
        <w:t>12.07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F231E">
        <w:rPr>
          <w:rFonts w:ascii="Tahoma" w:hAnsi="Tahoma" w:cs="Tahoma"/>
          <w:sz w:val="24"/>
          <w:szCs w:val="24"/>
          <w:lang w:val="sr-Latn-CS"/>
        </w:rPr>
        <w:t>zdravlja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7348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45253" w:rsidRPr="00E45253" w:rsidRDefault="00E45253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45253" w:rsidRPr="00E4525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1C" w:rsidRDefault="00224C1C" w:rsidP="00CB7F9A">
      <w:pPr>
        <w:spacing w:after="0" w:line="240" w:lineRule="auto"/>
      </w:pPr>
      <w:r>
        <w:separator/>
      </w:r>
    </w:p>
  </w:endnote>
  <w:endnote w:type="continuationSeparator" w:id="0">
    <w:p w:rsidR="00224C1C" w:rsidRDefault="00224C1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1C" w:rsidRDefault="00224C1C" w:rsidP="00CB7F9A">
      <w:pPr>
        <w:spacing w:after="0" w:line="240" w:lineRule="auto"/>
      </w:pPr>
      <w:r>
        <w:separator/>
      </w:r>
    </w:p>
  </w:footnote>
  <w:footnote w:type="continuationSeparator" w:id="0">
    <w:p w:rsidR="00224C1C" w:rsidRDefault="00224C1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1C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A0D"/>
    <w:rsid w:val="003779BB"/>
    <w:rsid w:val="00377BB9"/>
    <w:rsid w:val="003820D0"/>
    <w:rsid w:val="00382619"/>
    <w:rsid w:val="0038407A"/>
    <w:rsid w:val="003842B0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1D8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952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31E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348C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83A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9AF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253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7E0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44EAE-B699-486E-8734-5FFCD927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65</cp:revision>
  <cp:lastPrinted>2016-11-10T14:49:00Z</cp:lastPrinted>
  <dcterms:created xsi:type="dcterms:W3CDTF">2015-12-16T13:08:00Z</dcterms:created>
  <dcterms:modified xsi:type="dcterms:W3CDTF">2016-11-13T18:29:00Z</dcterms:modified>
</cp:coreProperties>
</file>