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926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D86B1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86B1E">
        <w:rPr>
          <w:rFonts w:ascii="Tahoma" w:hAnsi="Tahoma" w:cs="Tahoma"/>
          <w:sz w:val="24"/>
          <w:szCs w:val="24"/>
          <w:lang w:val="sr-Latn-CS"/>
        </w:rPr>
        <w:t>93774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86B1E">
        <w:rPr>
          <w:rFonts w:ascii="Tahoma" w:hAnsi="Tahoma" w:cs="Tahoma"/>
          <w:sz w:val="24"/>
          <w:szCs w:val="24"/>
          <w:lang w:val="sr-Latn-CS"/>
        </w:rPr>
        <w:t>93774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86B1E">
        <w:rPr>
          <w:rFonts w:ascii="Tahoma" w:hAnsi="Tahoma" w:cs="Tahoma"/>
          <w:sz w:val="24"/>
          <w:szCs w:val="24"/>
          <w:lang w:val="sr-Latn-CS"/>
        </w:rPr>
        <w:t>12.07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6B1E">
        <w:rPr>
          <w:rFonts w:ascii="Tahoma" w:hAnsi="Tahoma" w:cs="Tahoma"/>
          <w:sz w:val="24"/>
          <w:szCs w:val="24"/>
          <w:lang w:val="sr-Latn-CS"/>
        </w:rPr>
        <w:t>12.07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6B1E">
        <w:rPr>
          <w:rFonts w:ascii="Tahoma" w:hAnsi="Tahoma" w:cs="Tahoma"/>
          <w:sz w:val="24"/>
          <w:szCs w:val="24"/>
        </w:rPr>
        <w:t>svih saglasnosti koje je Ministarstvo saobraćaja i pomorstva izdalo od dana 01. juna 2016. godine do 01. jula 2016.godine za ugovore o podizvođačkim radovima u okviru projekta izgradnje autoputa Bar - Boljare, dionica Smokovac - Mateševo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86B1E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D6E4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FD6E44">
        <w:rPr>
          <w:rFonts w:ascii="Tahoma" w:hAnsi="Tahoma" w:cs="Tahoma"/>
          <w:sz w:val="24"/>
          <w:szCs w:val="24"/>
          <w:lang w:val="sr-Latn-CS"/>
        </w:rPr>
        <w:t>6109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86B1E">
        <w:rPr>
          <w:rFonts w:ascii="Tahoma" w:hAnsi="Tahoma" w:cs="Tahoma"/>
          <w:sz w:val="24"/>
          <w:szCs w:val="24"/>
          <w:lang w:val="sr-Latn-CS"/>
        </w:rPr>
        <w:t>17.10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86B1E">
        <w:rPr>
          <w:rFonts w:ascii="Tahoma" w:hAnsi="Tahoma" w:cs="Tahoma"/>
          <w:sz w:val="24"/>
          <w:szCs w:val="24"/>
          <w:lang w:val="sr-Latn-CS"/>
        </w:rPr>
        <w:t>93774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86B1E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03B5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03B58" w:rsidRDefault="00403B5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03B58" w:rsidRDefault="00403B5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6210B" w:rsidRDefault="0016210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03B58" w:rsidRPr="006860B7" w:rsidRDefault="00403B5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03B5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78" w:rsidRDefault="00000278" w:rsidP="00CB7F9A">
      <w:pPr>
        <w:spacing w:after="0" w:line="240" w:lineRule="auto"/>
      </w:pPr>
      <w:r>
        <w:separator/>
      </w:r>
    </w:p>
  </w:endnote>
  <w:endnote w:type="continuationSeparator" w:id="0">
    <w:p w:rsidR="00000278" w:rsidRDefault="0000027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78" w:rsidRDefault="00000278" w:rsidP="00CB7F9A">
      <w:pPr>
        <w:spacing w:after="0" w:line="240" w:lineRule="auto"/>
      </w:pPr>
      <w:r>
        <w:separator/>
      </w:r>
    </w:p>
  </w:footnote>
  <w:footnote w:type="continuationSeparator" w:id="0">
    <w:p w:rsidR="00000278" w:rsidRDefault="0000027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278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B58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242D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6E44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BF99-28AA-4FE6-8769-D2365C46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2016-11-08T12:30:00Z</cp:lastPrinted>
  <dcterms:created xsi:type="dcterms:W3CDTF">2015-12-16T13:08:00Z</dcterms:created>
  <dcterms:modified xsi:type="dcterms:W3CDTF">2016-11-13T18:14:00Z</dcterms:modified>
</cp:coreProperties>
</file>