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963192">
        <w:rPr>
          <w:rFonts w:ascii="Tahoma" w:hAnsi="Tahoma" w:cs="Tahoma"/>
          <w:b/>
          <w:sz w:val="24"/>
          <w:szCs w:val="24"/>
        </w:rPr>
        <w:t>43</w:t>
      </w:r>
      <w:r w:rsidR="00EE0633">
        <w:rPr>
          <w:rFonts w:ascii="Tahoma" w:hAnsi="Tahoma" w:cs="Tahoma"/>
          <w:b/>
          <w:sz w:val="24"/>
          <w:szCs w:val="24"/>
        </w:rPr>
        <w:t>4</w:t>
      </w:r>
      <w:r w:rsidR="0055005E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6F7680">
        <w:rPr>
          <w:rFonts w:ascii="Tahoma" w:hAnsi="Tahoma" w:cs="Tahoma"/>
          <w:b/>
          <w:sz w:val="24"/>
          <w:szCs w:val="24"/>
        </w:rPr>
        <w:t>1</w:t>
      </w:r>
      <w:r w:rsidR="00327258">
        <w:rPr>
          <w:rFonts w:ascii="Tahoma" w:hAnsi="Tahoma" w:cs="Tahoma"/>
          <w:b/>
          <w:sz w:val="24"/>
          <w:szCs w:val="24"/>
        </w:rPr>
        <w:t>2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963192">
        <w:rPr>
          <w:rFonts w:ascii="Tahoma" w:hAnsi="Tahoma" w:cs="Tahoma"/>
          <w:b/>
          <w:sz w:val="24"/>
          <w:szCs w:val="24"/>
        </w:rPr>
        <w:t>5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6F7680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EE0633">
        <w:rPr>
          <w:rFonts w:ascii="Tahoma" w:hAnsi="Tahoma" w:cs="Tahoma"/>
          <w:sz w:val="24"/>
          <w:szCs w:val="24"/>
          <w:lang w:val="sr-Latn-CS"/>
        </w:rPr>
        <w:t>82791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B41785">
        <w:rPr>
          <w:rFonts w:ascii="Tahoma" w:hAnsi="Tahoma" w:cs="Tahoma"/>
          <w:sz w:val="24"/>
          <w:szCs w:val="24"/>
          <w:lang w:val="sr-Latn-CS"/>
        </w:rPr>
        <w:t>2</w:t>
      </w:r>
      <w:r w:rsidR="00963192">
        <w:rPr>
          <w:rFonts w:ascii="Tahoma" w:hAnsi="Tahoma" w:cs="Tahoma"/>
          <w:sz w:val="24"/>
          <w:szCs w:val="24"/>
          <w:lang w:val="sr-Latn-CS"/>
        </w:rPr>
        <w:t>5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55005E">
        <w:rPr>
          <w:rFonts w:ascii="Tahoma" w:hAnsi="Tahoma" w:cs="Tahoma"/>
          <w:sz w:val="24"/>
          <w:szCs w:val="24"/>
          <w:lang w:val="sr-Latn-CS"/>
        </w:rPr>
        <w:t>0</w:t>
      </w:r>
      <w:r w:rsidR="00963192">
        <w:rPr>
          <w:rFonts w:ascii="Tahoma" w:hAnsi="Tahoma" w:cs="Tahoma"/>
          <w:sz w:val="24"/>
          <w:szCs w:val="24"/>
          <w:lang w:val="sr-Latn-CS"/>
        </w:rPr>
        <w:t>3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Sekretarijata </w:t>
      </w:r>
      <w:r w:rsidR="00B41785">
        <w:rPr>
          <w:rFonts w:ascii="Tahoma" w:hAnsi="Tahoma" w:cs="Tahoma"/>
          <w:sz w:val="24"/>
          <w:szCs w:val="24"/>
          <w:lang w:val="sr-Latn-CS"/>
        </w:rPr>
        <w:t>za opšte upravne poslove i društvene djelatnosti</w:t>
      </w:r>
      <w:r w:rsidR="00936C2B">
        <w:rPr>
          <w:rFonts w:ascii="Tahoma" w:hAnsi="Tahoma" w:cs="Tahoma"/>
          <w:sz w:val="24"/>
          <w:szCs w:val="24"/>
          <w:lang w:val="sr-Latn-CS"/>
        </w:rPr>
        <w:t xml:space="preserve"> Opštine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 Bijelo Polje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6F7680">
        <w:rPr>
          <w:rFonts w:ascii="Tahoma" w:hAnsi="Tahoma" w:cs="Tahoma"/>
          <w:sz w:val="24"/>
          <w:szCs w:val="24"/>
          <w:lang w:val="sr-Latn-CS"/>
        </w:rPr>
        <w:t>1</w:t>
      </w:r>
      <w:r w:rsidR="00963192">
        <w:rPr>
          <w:rFonts w:ascii="Tahoma" w:hAnsi="Tahoma" w:cs="Tahoma"/>
          <w:sz w:val="24"/>
          <w:szCs w:val="24"/>
          <w:lang w:val="sr-Latn-CS"/>
        </w:rPr>
        <w:t>0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F65F9">
        <w:rPr>
          <w:rFonts w:ascii="Tahoma" w:hAnsi="Tahoma" w:cs="Tahoma"/>
          <w:sz w:val="24"/>
          <w:szCs w:val="24"/>
          <w:lang w:val="sr-Latn-CS"/>
        </w:rPr>
        <w:t>0</w:t>
      </w:r>
      <w:r w:rsidR="00963192">
        <w:rPr>
          <w:rFonts w:ascii="Tahoma" w:hAnsi="Tahoma" w:cs="Tahoma"/>
          <w:sz w:val="24"/>
          <w:szCs w:val="24"/>
          <w:lang w:val="sr-Latn-CS"/>
        </w:rPr>
        <w:t>5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60C95">
        <w:rPr>
          <w:rFonts w:ascii="Tahoma" w:hAnsi="Tahoma" w:cs="Tahoma"/>
          <w:sz w:val="24"/>
          <w:szCs w:val="24"/>
          <w:lang w:val="sr-Latn-CS"/>
        </w:rPr>
        <w:t>S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ekretarijatu </w:t>
      </w:r>
      <w:r w:rsidR="00B41785">
        <w:rPr>
          <w:rFonts w:ascii="Tahoma" w:hAnsi="Tahoma" w:cs="Tahoma"/>
          <w:sz w:val="24"/>
          <w:szCs w:val="24"/>
          <w:lang w:val="sr-Latn-CS"/>
        </w:rPr>
        <w:t>za opšte upravne poslove i društvene djelatnosti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 Opština Bijelo Polje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7680">
        <w:rPr>
          <w:rFonts w:ascii="Tahoma" w:hAnsi="Tahoma" w:cs="Tahoma"/>
          <w:sz w:val="24"/>
          <w:szCs w:val="24"/>
          <w:lang w:val="sr-Latn-CS"/>
        </w:rPr>
        <w:t>br.16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EE0633">
        <w:rPr>
          <w:rFonts w:ascii="Tahoma" w:hAnsi="Tahoma" w:cs="Tahoma"/>
          <w:sz w:val="24"/>
          <w:szCs w:val="24"/>
          <w:lang w:val="sr-Latn-CS"/>
        </w:rPr>
        <w:t>82791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B41785">
        <w:rPr>
          <w:rFonts w:ascii="Tahoma" w:hAnsi="Tahoma" w:cs="Tahoma"/>
          <w:sz w:val="24"/>
          <w:szCs w:val="24"/>
          <w:lang w:val="sr-Latn-CS"/>
        </w:rPr>
        <w:t>0</w:t>
      </w:r>
      <w:r w:rsidR="00963192">
        <w:rPr>
          <w:rFonts w:ascii="Tahoma" w:hAnsi="Tahoma" w:cs="Tahoma"/>
          <w:sz w:val="24"/>
          <w:szCs w:val="24"/>
          <w:lang w:val="sr-Latn-CS"/>
        </w:rPr>
        <w:t>1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B41785">
        <w:rPr>
          <w:rFonts w:ascii="Tahoma" w:hAnsi="Tahoma" w:cs="Tahoma"/>
          <w:sz w:val="24"/>
          <w:szCs w:val="24"/>
          <w:lang w:val="sr-Latn-CS"/>
        </w:rPr>
        <w:t>0</w:t>
      </w:r>
      <w:r w:rsidR="00963192">
        <w:rPr>
          <w:rFonts w:ascii="Tahoma" w:hAnsi="Tahoma" w:cs="Tahoma"/>
          <w:sz w:val="24"/>
          <w:szCs w:val="24"/>
          <w:lang w:val="sr-Latn-CS"/>
        </w:rPr>
        <w:t>3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6F7680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6F7680" w:rsidRPr="00BF314B" w:rsidRDefault="006F7680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Sekretarijata </w:t>
      </w:r>
      <w:r w:rsidR="00B41785">
        <w:rPr>
          <w:rFonts w:ascii="Tahoma" w:hAnsi="Tahoma" w:cs="Tahoma"/>
          <w:sz w:val="24"/>
          <w:szCs w:val="24"/>
          <w:lang w:val="sr-Latn-CS"/>
        </w:rPr>
        <w:t>za opšte upravne poslove i društvene djelatnosti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 Opština Bijelo Polje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63192">
        <w:rPr>
          <w:rFonts w:ascii="Tahoma" w:hAnsi="Tahoma" w:cs="Tahoma"/>
          <w:sz w:val="24"/>
          <w:szCs w:val="24"/>
          <w:lang w:val="sr-Latn-CS"/>
        </w:rPr>
        <w:t xml:space="preserve"> 29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B41785">
        <w:rPr>
          <w:rFonts w:ascii="Tahoma" w:hAnsi="Tahoma" w:cs="Tahoma"/>
          <w:sz w:val="24"/>
          <w:szCs w:val="24"/>
          <w:lang w:val="sr-Latn-CS"/>
        </w:rPr>
        <w:t>02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6F7680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C304C" w:rsidRPr="006C304C">
        <w:rPr>
          <w:rFonts w:ascii="Tahoma" w:hAnsi="Tahoma" w:cs="Tahoma"/>
          <w:sz w:val="24"/>
          <w:szCs w:val="24"/>
          <w:lang w:val="sr-Latn-CS"/>
        </w:rPr>
        <w:t xml:space="preserve">svih </w:t>
      </w:r>
      <w:r w:rsidR="00EE0633">
        <w:rPr>
          <w:rFonts w:ascii="Tahoma" w:hAnsi="Tahoma" w:cs="Tahoma"/>
          <w:sz w:val="24"/>
          <w:szCs w:val="24"/>
          <w:lang w:val="sr-Latn-CS"/>
        </w:rPr>
        <w:t xml:space="preserve">ugovora </w:t>
      </w:r>
      <w:r w:rsidR="00F21F1A">
        <w:rPr>
          <w:rFonts w:ascii="Tahoma" w:hAnsi="Tahoma" w:cs="Tahoma"/>
          <w:sz w:val="24"/>
          <w:szCs w:val="24"/>
          <w:lang w:val="sr-Latn-CS"/>
        </w:rPr>
        <w:t xml:space="preserve">zaključenih </w:t>
      </w:r>
      <w:r w:rsidR="00EE0633">
        <w:rPr>
          <w:rFonts w:ascii="Tahoma" w:hAnsi="Tahoma" w:cs="Tahoma"/>
          <w:sz w:val="24"/>
          <w:szCs w:val="24"/>
          <w:lang w:val="sr-Latn-CS"/>
        </w:rPr>
        <w:t>sa Zavodom za zapošljavanje</w:t>
      </w:r>
      <w:r w:rsidR="00B41785">
        <w:rPr>
          <w:rFonts w:ascii="Tahoma" w:hAnsi="Tahoma" w:cs="Tahoma"/>
          <w:sz w:val="24"/>
          <w:szCs w:val="24"/>
          <w:lang w:val="sr-Latn-CS"/>
        </w:rPr>
        <w:t xml:space="preserve"> u </w:t>
      </w:r>
      <w:r w:rsidR="00963192">
        <w:rPr>
          <w:rFonts w:ascii="Tahoma" w:hAnsi="Tahoma" w:cs="Tahoma"/>
          <w:sz w:val="24"/>
          <w:szCs w:val="24"/>
          <w:lang w:val="sr-Latn-CS"/>
        </w:rPr>
        <w:t>febr</w:t>
      </w:r>
      <w:r w:rsidR="00B41785">
        <w:rPr>
          <w:rFonts w:ascii="Tahoma" w:hAnsi="Tahoma" w:cs="Tahoma"/>
          <w:sz w:val="24"/>
          <w:szCs w:val="24"/>
          <w:lang w:val="sr-Latn-CS"/>
        </w:rPr>
        <w:t>uaru 2016</w:t>
      </w:r>
      <w:r w:rsidR="006C304C" w:rsidRPr="006C304C">
        <w:rPr>
          <w:rFonts w:ascii="Tahoma" w:hAnsi="Tahoma" w:cs="Tahoma"/>
          <w:sz w:val="24"/>
          <w:szCs w:val="24"/>
          <w:lang w:val="sr-Latn-CS"/>
        </w:rPr>
        <w:t>.godine</w:t>
      </w:r>
      <w:r w:rsidR="006F65F9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963192">
        <w:rPr>
          <w:rFonts w:ascii="Tahoma" w:hAnsi="Tahoma" w:cs="Tahoma"/>
          <w:sz w:val="24"/>
          <w:szCs w:val="24"/>
          <w:lang w:val="sr-Latn-CS"/>
        </w:rPr>
        <w:t>19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55005E">
        <w:rPr>
          <w:rFonts w:ascii="Tahoma" w:hAnsi="Tahoma" w:cs="Tahoma"/>
          <w:sz w:val="24"/>
          <w:szCs w:val="24"/>
          <w:lang w:val="sr-Latn-CS"/>
        </w:rPr>
        <w:t>0</w:t>
      </w:r>
      <w:r w:rsidR="00963192">
        <w:rPr>
          <w:rFonts w:ascii="Tahoma" w:hAnsi="Tahoma" w:cs="Tahoma"/>
          <w:sz w:val="24"/>
          <w:szCs w:val="24"/>
          <w:lang w:val="sr-Latn-CS"/>
        </w:rPr>
        <w:t>4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F21F1A">
        <w:rPr>
          <w:rFonts w:ascii="Tahoma" w:hAnsi="Tahoma" w:cs="Tahoma"/>
          <w:sz w:val="24"/>
          <w:szCs w:val="24"/>
          <w:lang w:val="sr-Latn-CS"/>
        </w:rPr>
        <w:t>07-42-</w:t>
      </w:r>
      <w:r w:rsidR="00963192">
        <w:rPr>
          <w:rFonts w:ascii="Tahoma" w:hAnsi="Tahoma" w:cs="Tahoma"/>
          <w:sz w:val="24"/>
          <w:szCs w:val="24"/>
          <w:lang w:val="sr-Latn-CS"/>
        </w:rPr>
        <w:t>212</w:t>
      </w:r>
      <w:r w:rsidR="00EE0633">
        <w:rPr>
          <w:rFonts w:ascii="Tahoma" w:hAnsi="Tahoma" w:cs="Tahoma"/>
          <w:sz w:val="24"/>
          <w:szCs w:val="24"/>
          <w:lang w:val="sr-Latn-CS"/>
        </w:rPr>
        <w:t>8</w:t>
      </w:r>
      <w:r w:rsidR="0055005E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963192" w:rsidRPr="00963192">
        <w:rPr>
          <w:rFonts w:ascii="Tahoma" w:hAnsi="Tahoma" w:cs="Tahoma"/>
          <w:sz w:val="24"/>
          <w:szCs w:val="24"/>
          <w:lang w:val="sr-Latn-CS"/>
        </w:rPr>
        <w:t>19.04.2016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 xml:space="preserve">. 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B41785">
        <w:rPr>
          <w:rFonts w:ascii="Tahoma" w:hAnsi="Tahoma" w:cs="Tahoma"/>
          <w:sz w:val="24"/>
          <w:szCs w:val="24"/>
          <w:lang w:val="sr-Latn-CS"/>
        </w:rPr>
        <w:t>za opšte upravne poslove i društvene djelatnosti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 Opština Bijelo Polje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F65F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B41785" w:rsidRPr="00B41785">
        <w:rPr>
          <w:rFonts w:ascii="Tahoma" w:hAnsi="Tahoma" w:cs="Tahoma"/>
          <w:sz w:val="24"/>
          <w:szCs w:val="24"/>
          <w:lang w:val="sr-Latn-CS"/>
        </w:rPr>
        <w:t>NVO Mans br.16/</w:t>
      </w:r>
      <w:r w:rsidR="00EE0633">
        <w:rPr>
          <w:rFonts w:ascii="Tahoma" w:hAnsi="Tahoma" w:cs="Tahoma"/>
          <w:sz w:val="24"/>
          <w:szCs w:val="24"/>
          <w:lang w:val="sr-Latn-CS"/>
        </w:rPr>
        <w:t>82791</w:t>
      </w:r>
      <w:r w:rsidR="00B41785" w:rsidRPr="00B41785">
        <w:rPr>
          <w:rFonts w:ascii="Tahoma" w:hAnsi="Tahoma" w:cs="Tahoma"/>
          <w:sz w:val="24"/>
          <w:szCs w:val="24"/>
          <w:lang w:val="sr-Latn-CS"/>
        </w:rPr>
        <w:t xml:space="preserve"> od 0</w:t>
      </w:r>
      <w:r w:rsidR="00963192">
        <w:rPr>
          <w:rFonts w:ascii="Tahoma" w:hAnsi="Tahoma" w:cs="Tahoma"/>
          <w:sz w:val="24"/>
          <w:szCs w:val="24"/>
          <w:lang w:val="sr-Latn-CS"/>
        </w:rPr>
        <w:t>1.03</w:t>
      </w:r>
      <w:r w:rsidR="00B41785" w:rsidRPr="00B41785">
        <w:rPr>
          <w:rFonts w:ascii="Tahoma" w:hAnsi="Tahoma" w:cs="Tahoma"/>
          <w:sz w:val="24"/>
          <w:szCs w:val="24"/>
          <w:lang w:val="sr-Latn-CS"/>
        </w:rPr>
        <w:t>.2016.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B41785">
        <w:rPr>
          <w:rFonts w:ascii="Tahoma" w:hAnsi="Tahoma" w:cs="Tahoma"/>
          <w:sz w:val="24"/>
          <w:szCs w:val="24"/>
          <w:lang w:val="sr-Latn-CS"/>
        </w:rPr>
        <w:t>za opšte upravne poslove i društvene djelatnosti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 Opština Bijelo Polje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6E2AA0">
        <w:rPr>
          <w:rFonts w:ascii="Tahoma" w:hAnsi="Tahoma" w:cs="Tahoma"/>
          <w:sz w:val="24"/>
          <w:szCs w:val="24"/>
          <w:lang w:val="sr-Latn-CS"/>
        </w:rPr>
        <w:t>,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2566A3">
        <w:rPr>
          <w:rFonts w:ascii="Tahoma" w:hAnsi="Tahoma" w:cs="Tahoma"/>
          <w:sz w:val="24"/>
          <w:szCs w:val="24"/>
          <w:lang w:val="sr-Latn-CS"/>
        </w:rPr>
        <w:t xml:space="preserve"> od prijema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       </w:t>
      </w:r>
    </w:p>
    <w:p w:rsidR="006860B7" w:rsidRPr="0063619C" w:rsidRDefault="009845A6" w:rsidP="006E2AA0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6C304C" w:rsidRDefault="006C304C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EE0633" w:rsidRDefault="00EE0633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EE0633" w:rsidRDefault="00EE0633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6E2AA0" w:rsidRDefault="006E2AA0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6E2AA0" w:rsidRPr="006E2AA0" w:rsidRDefault="006E2AA0" w:rsidP="006F65F9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6E2AA0" w:rsidRPr="006E2AA0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720" w:rsidRDefault="002D6720" w:rsidP="00CB7F9A">
      <w:pPr>
        <w:spacing w:after="0" w:line="240" w:lineRule="auto"/>
      </w:pPr>
      <w:r>
        <w:separator/>
      </w:r>
    </w:p>
  </w:endnote>
  <w:endnote w:type="continuationSeparator" w:id="0">
    <w:p w:rsidR="002D6720" w:rsidRDefault="002D6720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720" w:rsidRDefault="002D6720" w:rsidP="00CB7F9A">
      <w:pPr>
        <w:spacing w:after="0" w:line="240" w:lineRule="auto"/>
      </w:pPr>
      <w:r>
        <w:separator/>
      </w:r>
    </w:p>
  </w:footnote>
  <w:footnote w:type="continuationSeparator" w:id="0">
    <w:p w:rsidR="002D6720" w:rsidRDefault="002D6720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02E2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0E2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6A3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4B83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6720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2F6362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258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162A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05E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2AA0"/>
    <w:rsid w:val="006E3B9D"/>
    <w:rsid w:val="006E45B0"/>
    <w:rsid w:val="006E4EC6"/>
    <w:rsid w:val="006E6076"/>
    <w:rsid w:val="006E61D0"/>
    <w:rsid w:val="006E7369"/>
    <w:rsid w:val="006F03D6"/>
    <w:rsid w:val="006F0B7B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680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7F7DC9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35D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2B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3B0"/>
    <w:rsid w:val="00955C3D"/>
    <w:rsid w:val="00957063"/>
    <w:rsid w:val="00957848"/>
    <w:rsid w:val="009618A6"/>
    <w:rsid w:val="009630CD"/>
    <w:rsid w:val="00963192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4DC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015A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85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633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1F1A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5E8192-388D-444E-982E-A42882793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30</cp:revision>
  <cp:lastPrinted>2016-05-12T12:15:00Z</cp:lastPrinted>
  <dcterms:created xsi:type="dcterms:W3CDTF">2015-12-16T13:08:00Z</dcterms:created>
  <dcterms:modified xsi:type="dcterms:W3CDTF">2016-11-12T10:42:00Z</dcterms:modified>
</cp:coreProperties>
</file>