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395577">
        <w:rPr>
          <w:rFonts w:ascii="Tahoma" w:hAnsi="Tahoma" w:cs="Tahoma"/>
          <w:b/>
          <w:sz w:val="24"/>
          <w:szCs w:val="24"/>
          <w:lang w:val="sr-Latn-ME"/>
        </w:rPr>
        <w:t>62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DB3E32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75599F">
        <w:rPr>
          <w:rFonts w:ascii="Tahoma" w:hAnsi="Tahoma" w:cs="Tahoma"/>
          <w:b/>
          <w:sz w:val="24"/>
          <w:szCs w:val="24"/>
          <w:lang w:val="sr-Latn-ME"/>
        </w:rPr>
        <w:t>08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75599F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75599F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1C5CCD">
        <w:rPr>
          <w:rFonts w:ascii="Tahoma" w:hAnsi="Tahoma" w:cs="Tahoma"/>
          <w:sz w:val="24"/>
          <w:szCs w:val="24"/>
          <w:lang w:val="sr-Latn-ME"/>
        </w:rPr>
        <w:t>651</w:t>
      </w:r>
      <w:r w:rsidR="00322DFD">
        <w:rPr>
          <w:rFonts w:ascii="Tahoma" w:hAnsi="Tahoma" w:cs="Tahoma"/>
          <w:sz w:val="24"/>
          <w:szCs w:val="24"/>
          <w:lang w:val="sr-Latn-ME"/>
        </w:rPr>
        <w:t>80</w:t>
      </w:r>
      <w:r w:rsidR="00B87CE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5E0858">
        <w:rPr>
          <w:rFonts w:ascii="Tahoma" w:hAnsi="Tahoma" w:cs="Tahoma"/>
          <w:sz w:val="24"/>
          <w:szCs w:val="24"/>
          <w:lang w:val="sr-Latn-ME"/>
        </w:rPr>
        <w:t>22</w:t>
      </w:r>
      <w:r w:rsidR="00AF56A0">
        <w:rPr>
          <w:rFonts w:ascii="Tahoma" w:hAnsi="Tahoma" w:cs="Tahoma"/>
          <w:sz w:val="24"/>
          <w:szCs w:val="24"/>
          <w:lang w:val="sr-Latn-ME"/>
        </w:rPr>
        <w:t>1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člana </w:t>
      </w:r>
      <w:r w:rsidRPr="00C95B42">
        <w:rPr>
          <w:rFonts w:ascii="Tahoma" w:hAnsi="Tahoma" w:cs="Tahoma"/>
          <w:sz w:val="24"/>
          <w:szCs w:val="24"/>
          <w:lang w:val="sr-Latn-ME"/>
        </w:rPr>
        <w:t>235 stav 1</w:t>
      </w:r>
      <w:r w:rsidR="00C7282F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F03BAE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</w:t>
      </w:r>
      <w:r w:rsidR="00F03BAE">
        <w:rPr>
          <w:rFonts w:ascii="Tahoma" w:hAnsi="Tahoma" w:cs="Tahoma"/>
          <w:sz w:val="24"/>
          <w:szCs w:val="24"/>
          <w:lang w:val="sr-Latn-ME"/>
        </w:rPr>
        <w:t>03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F03BAE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050E19" w:rsidRPr="00CB1549" w:rsidRDefault="00050E19" w:rsidP="00AE619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B1549">
        <w:rPr>
          <w:rFonts w:ascii="Tahoma" w:hAnsi="Tahoma" w:cs="Tahoma"/>
          <w:sz w:val="24"/>
          <w:szCs w:val="24"/>
          <w:lang w:val="sr-Latn-ME"/>
        </w:rPr>
        <w:t>Poni</w:t>
      </w:r>
      <w:r w:rsidR="00AE619D" w:rsidRPr="00CB1549">
        <w:rPr>
          <w:rFonts w:ascii="Tahoma" w:hAnsi="Tahoma" w:cs="Tahoma"/>
          <w:sz w:val="24"/>
          <w:szCs w:val="24"/>
          <w:lang w:val="sr-Latn-ME"/>
        </w:rPr>
        <w:t>štava se rješenje Savjeta Agencije UPII 362/15-1 od 07.08.2015.godine.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C95B42" w:rsidRDefault="005528F0" w:rsidP="00CD4B1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C95B42">
        <w:rPr>
          <w:rFonts w:ascii="Tahoma" w:hAnsi="Tahoma" w:cs="Tahoma"/>
          <w:sz w:val="24"/>
          <w:szCs w:val="24"/>
          <w:lang w:val="sr-Latn-ME"/>
        </w:rPr>
        <w:t>rješenje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95B42">
        <w:rPr>
          <w:rFonts w:ascii="Tahoma" w:hAnsi="Tahoma" w:cs="Tahoma"/>
          <w:sz w:val="24"/>
          <w:szCs w:val="24"/>
          <w:lang w:val="sr-Latn-ME"/>
        </w:rPr>
        <w:t xml:space="preserve">UPI br. </w:t>
      </w:r>
      <w:r w:rsidR="00583A27" w:rsidRPr="00C95B42">
        <w:rPr>
          <w:rFonts w:ascii="Tahoma" w:hAnsi="Tahoma" w:cs="Tahoma"/>
          <w:sz w:val="24"/>
          <w:szCs w:val="24"/>
          <w:lang w:val="sr-Latn-ME"/>
        </w:rPr>
        <w:t>07-22</w:t>
      </w:r>
      <w:r w:rsidR="00D92799" w:rsidRPr="00C95B42">
        <w:rPr>
          <w:rFonts w:ascii="Tahoma" w:hAnsi="Tahoma" w:cs="Tahoma"/>
          <w:sz w:val="24"/>
          <w:szCs w:val="24"/>
          <w:lang w:val="sr-Latn-ME"/>
        </w:rPr>
        <w:t>1</w:t>
      </w:r>
      <w:r w:rsidR="00583A27" w:rsidRPr="00C95B42">
        <w:rPr>
          <w:rFonts w:ascii="Tahoma" w:hAnsi="Tahoma" w:cs="Tahoma"/>
          <w:sz w:val="24"/>
          <w:szCs w:val="24"/>
          <w:lang w:val="sr-Latn-ME"/>
        </w:rPr>
        <w:t xml:space="preserve"> od 12.01.2015. godine</w:t>
      </w:r>
      <w:r w:rsidR="003C55CE" w:rsidRPr="00C95B42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C95B42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C95B42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CD4B12" w:rsidRPr="00C95B42">
        <w:rPr>
          <w:rFonts w:ascii="Tahoma" w:hAnsi="Tahoma" w:cs="Tahoma"/>
          <w:sz w:val="24"/>
          <w:szCs w:val="24"/>
          <w:lang w:val="sr-Latn-ME"/>
        </w:rPr>
        <w:t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4152 Tekuće održavanje građevinskih objekata, za mjesec mart 2014. godine.”</w:t>
      </w:r>
      <w:r w:rsidR="006A437E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95B42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C95B42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C95B42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C95B42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95B42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C95B42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C95B42">
        <w:rPr>
          <w:rFonts w:ascii="Tahoma" w:hAnsi="Tahoma" w:cs="Tahoma"/>
          <w:sz w:val="24"/>
          <w:szCs w:val="24"/>
          <w:lang w:val="sr-Latn-ME"/>
        </w:rPr>
        <w:t>Ž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C95B42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C95B42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C95B42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2446F" w:rsidRPr="00C95B42">
        <w:rPr>
          <w:rFonts w:ascii="Tahoma" w:hAnsi="Tahoma" w:cs="Tahoma"/>
          <w:sz w:val="24"/>
          <w:szCs w:val="24"/>
          <w:lang w:val="sr-Latn-ME"/>
        </w:rPr>
        <w:t>02</w:t>
      </w:r>
      <w:r w:rsidR="00B35591" w:rsidRPr="00C95B42">
        <w:rPr>
          <w:rFonts w:ascii="Tahoma" w:hAnsi="Tahoma" w:cs="Tahoma"/>
          <w:sz w:val="24"/>
          <w:szCs w:val="24"/>
          <w:lang w:val="sr-Latn-ME"/>
        </w:rPr>
        <w:t>.</w:t>
      </w:r>
      <w:r w:rsidR="0032446F" w:rsidRPr="00C95B42">
        <w:rPr>
          <w:rFonts w:ascii="Tahoma" w:hAnsi="Tahoma" w:cs="Tahoma"/>
          <w:sz w:val="24"/>
          <w:szCs w:val="24"/>
          <w:lang w:val="sr-Latn-ME"/>
        </w:rPr>
        <w:t>aprila</w:t>
      </w:r>
      <w:r w:rsidR="00381588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C95B42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C95B42">
        <w:rPr>
          <w:rFonts w:ascii="Tahoma" w:hAnsi="Tahoma" w:cs="Tahoma"/>
          <w:sz w:val="24"/>
          <w:szCs w:val="24"/>
          <w:lang w:val="sr-Latn-ME"/>
        </w:rPr>
        <w:t>14/</w:t>
      </w:r>
      <w:r w:rsidR="00C92911" w:rsidRPr="00C95B42">
        <w:rPr>
          <w:rFonts w:ascii="Tahoma" w:hAnsi="Tahoma" w:cs="Tahoma"/>
          <w:sz w:val="24"/>
          <w:szCs w:val="24"/>
          <w:lang w:val="sr-Latn-ME"/>
        </w:rPr>
        <w:t>651</w:t>
      </w:r>
      <w:r w:rsidR="00611046" w:rsidRPr="00C95B42">
        <w:rPr>
          <w:rFonts w:ascii="Tahoma" w:hAnsi="Tahoma" w:cs="Tahoma"/>
          <w:sz w:val="24"/>
          <w:szCs w:val="24"/>
          <w:lang w:val="sr-Latn-ME"/>
        </w:rPr>
        <w:t>80</w:t>
      </w:r>
      <w:r w:rsidR="00381588" w:rsidRPr="00C95B42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to:</w:t>
      </w:r>
      <w:r w:rsidR="00381588" w:rsidRPr="00C95B42">
        <w:t xml:space="preserve"> </w:t>
      </w:r>
      <w:r w:rsidR="00BB1D97" w:rsidRPr="00C95B42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4152 Tekuće održavanje građevinskih objekata, za mjesec mart 2014. godine.</w:t>
      </w:r>
      <w:r w:rsidR="00D823A3" w:rsidRPr="00C95B42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C95B42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C95B42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</w:t>
      </w:r>
      <w:r w:rsidR="00F80AD1" w:rsidRPr="00C95B42">
        <w:rPr>
          <w:rFonts w:ascii="Tahoma" w:hAnsi="Tahoma" w:cs="Tahoma"/>
          <w:sz w:val="24"/>
          <w:szCs w:val="24"/>
          <w:lang w:val="sr-Latn-ME"/>
        </w:rPr>
        <w:lastRenderedPageBreak/>
        <w:t xml:space="preserve">prvostepenog organa ne 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C95B42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C95B42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C95B42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C95B42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C95B42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C95B42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C95B42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C95B42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C95B42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C95B4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C95B42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C95B42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C95B42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C95B42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C95B42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C95B42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C95B42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C95B42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C95B42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C95B42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C95B42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9C691E" w:rsidRPr="00C95B42">
        <w:rPr>
          <w:rFonts w:ascii="Tahoma" w:hAnsi="Tahoma" w:cs="Tahoma"/>
          <w:sz w:val="24"/>
          <w:szCs w:val="24"/>
          <w:lang w:val="sr-Latn-ME"/>
        </w:rPr>
        <w:t>22</w:t>
      </w:r>
      <w:r w:rsidR="00925042" w:rsidRPr="00C95B42">
        <w:rPr>
          <w:rFonts w:ascii="Tahoma" w:hAnsi="Tahoma" w:cs="Tahoma"/>
          <w:sz w:val="24"/>
          <w:szCs w:val="24"/>
          <w:lang w:val="sr-Latn-ME"/>
        </w:rPr>
        <w:t>1</w:t>
      </w:r>
      <w:r w:rsidR="00612A14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C95B42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9C691E" w:rsidRPr="00C95B42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C95B42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C95B42">
        <w:rPr>
          <w:rFonts w:ascii="Tahoma" w:hAnsi="Tahoma" w:cs="Tahoma"/>
          <w:sz w:val="24"/>
          <w:szCs w:val="24"/>
          <w:lang w:val="sr-Latn-ME"/>
        </w:rPr>
        <w:t>0</w:t>
      </w:r>
      <w:r w:rsidR="009C691E" w:rsidRPr="00C95B42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C95B42">
        <w:rPr>
          <w:rFonts w:ascii="Tahoma" w:hAnsi="Tahoma" w:cs="Tahoma"/>
          <w:sz w:val="24"/>
          <w:szCs w:val="24"/>
          <w:lang w:val="sr-Latn-ME"/>
        </w:rPr>
        <w:t>.201</w:t>
      </w:r>
      <w:r w:rsidR="009C691E" w:rsidRPr="00C95B42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C95B42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C95B42">
        <w:rPr>
          <w:rFonts w:ascii="Tahoma" w:hAnsi="Tahoma" w:cs="Tahoma"/>
          <w:sz w:val="24"/>
          <w:szCs w:val="24"/>
          <w:lang w:val="sr-Latn-ME"/>
        </w:rPr>
        <w:t xml:space="preserve">godine i naloži </w:t>
      </w:r>
      <w:r w:rsidR="007742FC">
        <w:rPr>
          <w:rFonts w:ascii="Tahoma" w:hAnsi="Tahoma" w:cs="Tahoma"/>
          <w:sz w:val="24"/>
          <w:szCs w:val="24"/>
          <w:lang w:val="sr-Latn-ME"/>
        </w:rPr>
        <w:t>donošenje rješenja u skladu sa Zakonom o slobodnom pristupu informacijama.</w:t>
      </w:r>
    </w:p>
    <w:p w:rsidR="00A33C37" w:rsidRPr="00AF4CC7" w:rsidRDefault="00A33C37" w:rsidP="00A33C3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662C7">
        <w:rPr>
          <w:rFonts w:ascii="Tahoma" w:hAnsi="Tahoma" w:cs="Tahoma"/>
          <w:sz w:val="24"/>
          <w:szCs w:val="24"/>
          <w:lang w:val="sr-Latn-ME"/>
        </w:rPr>
        <w:t>Član</w:t>
      </w:r>
      <w:r>
        <w:rPr>
          <w:rFonts w:ascii="Tahoma" w:hAnsi="Tahoma" w:cs="Tahoma"/>
          <w:sz w:val="24"/>
          <w:szCs w:val="24"/>
          <w:lang w:val="sr-Latn-ME"/>
        </w:rPr>
        <w:t xml:space="preserve"> 40 Zakona o slobodnom pristupu informacijama propisuje da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r</w:t>
      </w:r>
      <w:r w:rsidRPr="004662C7">
        <w:rPr>
          <w:rFonts w:ascii="Tahoma" w:hAnsi="Tahoma" w:cs="Tahoma"/>
          <w:sz w:val="24"/>
          <w:szCs w:val="24"/>
          <w:lang w:val="sr-Latn-ME"/>
        </w:rPr>
        <w:t>adi rješavanja po žalbi i vršenja nadzora nad zakonitošću upravnih akata po zahtjevima za pristup informacijama, Savjet A</w:t>
      </w:r>
      <w:r>
        <w:rPr>
          <w:rFonts w:ascii="Tahoma" w:hAnsi="Tahoma" w:cs="Tahoma"/>
          <w:sz w:val="24"/>
          <w:szCs w:val="24"/>
          <w:lang w:val="sr-Latn-ME"/>
        </w:rPr>
        <w:t>gencije ima pravo da zahtijeva:</w:t>
      </w:r>
      <w:r w:rsidRPr="004662C7">
        <w:rPr>
          <w:rFonts w:ascii="Tahoma" w:hAnsi="Tahoma" w:cs="Tahoma"/>
          <w:sz w:val="24"/>
          <w:szCs w:val="24"/>
          <w:lang w:val="sr-Latn-ME"/>
        </w:rPr>
        <w:t>1) da mu organ vlasti dostavi kompletnu informaciju ili dio informacije kojoj se traži pristup, kao i druge informacije i podatke koji su potrebni za odluči</w:t>
      </w:r>
      <w:r>
        <w:rPr>
          <w:rFonts w:ascii="Tahoma" w:hAnsi="Tahoma" w:cs="Tahoma"/>
          <w:sz w:val="24"/>
          <w:szCs w:val="24"/>
          <w:lang w:val="sr-Latn-ME"/>
        </w:rPr>
        <w:t xml:space="preserve">vanje; 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2) da inspekcija koja je </w:t>
      </w:r>
      <w:r w:rsidRPr="004662C7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A33C37" w:rsidRPr="00C95B42" w:rsidRDefault="00A33C37" w:rsidP="00A33C3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2059/15 kojim se zahtijeva od Ministarstva prosvjete da dostavi informaciju da li je posjedu akta koji sadriži informacije o rashodima ove budžetske jedinice, uključujući i sve institucije u okviru ove budžetske jedinice, za budžetsku klasifikaciju 4152 Tekuće održavanje građevinskih objekata, za mjesec mart 2014. godine.</w:t>
      </w:r>
    </w:p>
    <w:p w:rsidR="00A33C37" w:rsidRPr="00C95B42" w:rsidRDefault="00A33C37" w:rsidP="00A33C3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C95B42">
        <w:t xml:space="preserve"> 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07-221-14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A33C37" w:rsidRPr="00C95B42" w:rsidRDefault="00A33C37" w:rsidP="00A33C3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 xml:space="preserve">Savjet Agencije je u cilju pravilnog utvrđivanja činjeničnog  stanja  usvojio predlog žalioca i dana 22.04.2015. godine Ministarstvu unutrašnjih poslova – Direkciji za inspekcijski nadzor uputila, shodno članu 40 stav 1 tačka 2 Zakona o slobodnom pristupu informacijama podnio inicijativu br. 2472/15 za vršenje kontrole kancelarijskog poslovanja Ministarstva prosvjete. U inicijativi se navodi da je Savjet Agencije na sjednici Savjeta 20.04.2015. godine odlučio da se po podnijetom zahtjevu za slobodan pristup informacijama NVO Mans br. 14/65180 od 02.04.2014. godine podnese inicijativa da se izvrši nadzor kancelarijskog poslovanja Ministarstva prosvjete u odnosu na dokumentaciju koja je tražena predmetnim zahtjevom i to: da li je Ministarstvo prosvjete u posjedu </w:t>
      </w:r>
      <w:r w:rsidRPr="00C95B42">
        <w:t xml:space="preserve"> </w:t>
      </w:r>
      <w:r w:rsidRPr="00C95B42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4152 Tekuće održavanje građevinskih objekata, za mjesec mart 2014. godine.</w:t>
      </w:r>
    </w:p>
    <w:p w:rsidR="00C4713D" w:rsidRPr="00BA6CA7" w:rsidRDefault="00C4713D" w:rsidP="00C4713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A6CA7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010AB3" w:rsidRPr="00BA6CA7">
        <w:rPr>
          <w:rFonts w:ascii="Tahoma" w:hAnsi="Tahoma" w:cs="Tahoma"/>
          <w:sz w:val="24"/>
          <w:szCs w:val="24"/>
          <w:lang w:val="sr-Latn-ME"/>
        </w:rPr>
        <w:t>14/65180</w:t>
      </w:r>
      <w:r w:rsidRPr="00BA6CA7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C4713D" w:rsidRPr="00BA6CA7" w:rsidRDefault="00C4713D" w:rsidP="00C4713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A6CA7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C76039" w:rsidRPr="00BA6CA7">
        <w:rPr>
          <w:rFonts w:ascii="Tahoma" w:hAnsi="Tahoma" w:cs="Tahoma"/>
          <w:sz w:val="24"/>
          <w:szCs w:val="24"/>
          <w:lang w:val="sr-Latn-ME"/>
        </w:rPr>
        <w:t>362</w:t>
      </w:r>
      <w:r w:rsidRPr="00BA6CA7">
        <w:rPr>
          <w:rFonts w:ascii="Tahoma" w:hAnsi="Tahoma" w:cs="Tahoma"/>
          <w:sz w:val="24"/>
          <w:szCs w:val="24"/>
          <w:lang w:val="sr-Latn-ME"/>
        </w:rPr>
        <w:t xml:space="preserve">/15-1 od 07.08.2015.godine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273E86" w:rsidRPr="00BA6CA7">
        <w:rPr>
          <w:rFonts w:ascii="Tahoma" w:hAnsi="Tahoma" w:cs="Tahoma"/>
          <w:sz w:val="24"/>
          <w:szCs w:val="24"/>
          <w:lang w:val="sr-Latn-ME"/>
        </w:rPr>
        <w:t>362</w:t>
      </w:r>
      <w:r w:rsidRPr="00BA6CA7">
        <w:rPr>
          <w:rFonts w:ascii="Tahoma" w:hAnsi="Tahoma" w:cs="Tahoma"/>
          <w:sz w:val="24"/>
          <w:szCs w:val="24"/>
          <w:lang w:val="sr-Latn-ME"/>
        </w:rPr>
        <w:t>/15-1 od 07.08.2015.godine i uputio zahtjev Direkciji za inspekcijski nadzor za dostavljanje zapisnika o izvršenom kancelarijskom poslovanju.</w:t>
      </w:r>
    </w:p>
    <w:p w:rsidR="00C4713D" w:rsidRPr="00BA6CA7" w:rsidRDefault="00C4713D" w:rsidP="00C4713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A6CA7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263FF3" w:rsidRPr="00BA6CA7">
        <w:rPr>
          <w:rFonts w:ascii="Tahoma" w:hAnsi="Tahoma" w:cs="Tahoma"/>
          <w:sz w:val="24"/>
          <w:szCs w:val="24"/>
          <w:lang w:val="sr-Latn-ME"/>
        </w:rPr>
        <w:t>362</w:t>
      </w:r>
      <w:r w:rsidRPr="00BA6CA7">
        <w:rPr>
          <w:rFonts w:ascii="Tahoma" w:hAnsi="Tahoma" w:cs="Tahoma"/>
          <w:sz w:val="24"/>
          <w:szCs w:val="24"/>
          <w:lang w:val="sr-Latn-ME"/>
        </w:rPr>
        <w:t>/15-1 od 07.08.2015.godine treba poništiti .</w:t>
      </w:r>
    </w:p>
    <w:p w:rsidR="00C4713D" w:rsidRPr="00BA6CA7" w:rsidRDefault="00C4713D" w:rsidP="00C4713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A6CA7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A33C37" w:rsidRPr="00BA6CA7" w:rsidRDefault="00C4713D" w:rsidP="00C4713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BA6CA7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239</w:t>
      </w:r>
      <w:r w:rsidR="00CD787E" w:rsidRPr="00BA6CA7">
        <w:rPr>
          <w:rFonts w:ascii="Tahoma" w:hAnsi="Tahoma" w:cs="Tahoma"/>
          <w:sz w:val="24"/>
          <w:szCs w:val="24"/>
          <w:lang w:val="sr-Latn-ME"/>
        </w:rPr>
        <w:t>2</w:t>
      </w:r>
      <w:r w:rsidRPr="00BA6CA7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515AD4" w:rsidRPr="00BA6CA7">
        <w:rPr>
          <w:rFonts w:ascii="Tahoma" w:hAnsi="Tahoma" w:cs="Tahoma"/>
          <w:sz w:val="24"/>
          <w:szCs w:val="24"/>
          <w:lang w:val="sr-Latn-ME"/>
        </w:rPr>
        <w:t>362</w:t>
      </w:r>
      <w:r w:rsidRPr="00BA6CA7">
        <w:rPr>
          <w:rFonts w:ascii="Tahoma" w:hAnsi="Tahoma" w:cs="Tahoma"/>
          <w:sz w:val="24"/>
          <w:szCs w:val="24"/>
          <w:lang w:val="sr-Latn-ME"/>
        </w:rPr>
        <w:t>/15-1 od 07.08.2015.godine k</w:t>
      </w:r>
      <w:r w:rsidR="00E37EDA" w:rsidRPr="00BA6CA7">
        <w:rPr>
          <w:rFonts w:ascii="Tahoma" w:hAnsi="Tahoma" w:cs="Tahoma"/>
          <w:sz w:val="24"/>
          <w:szCs w:val="24"/>
          <w:lang w:val="sr-Latn-ME"/>
        </w:rPr>
        <w:t>ojim je žalba NVO Mans br. 15/65180</w:t>
      </w:r>
      <w:r w:rsidRPr="00BA6CA7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C95B42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>Savjetu Agencije</w:t>
      </w:r>
      <w:r w:rsidR="0028041B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28041B">
        <w:rPr>
          <w:rFonts w:ascii="Tahoma" w:hAnsi="Tahoma" w:cs="Tahoma"/>
          <w:sz w:val="24"/>
          <w:szCs w:val="24"/>
          <w:lang w:val="sr-Latn-ME"/>
        </w:rPr>
        <w:t>zapisnik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C95B42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C95B42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C95B42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C95B42">
        <w:rPr>
          <w:rFonts w:ascii="Tahoma" w:hAnsi="Tahoma" w:cs="Tahoma"/>
          <w:sz w:val="24"/>
          <w:szCs w:val="24"/>
          <w:lang w:val="sr-Latn-ME"/>
        </w:rPr>
        <w:t>870</w:t>
      </w:r>
      <w:r w:rsidRPr="00C95B42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28041B">
        <w:rPr>
          <w:rFonts w:ascii="Tahoma" w:hAnsi="Tahoma" w:cs="Tahoma"/>
          <w:sz w:val="24"/>
          <w:szCs w:val="24"/>
          <w:lang w:val="sr-Latn-ME"/>
        </w:rPr>
        <w:t xml:space="preserve"> uz dopis 1602/16</w:t>
      </w:r>
      <w:r w:rsidRPr="00C95B42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C95B42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254CF7" w:rsidRPr="00C95B42">
        <w:rPr>
          <w:rFonts w:ascii="Tahoma" w:hAnsi="Tahoma" w:cs="Tahoma"/>
          <w:sz w:val="24"/>
          <w:szCs w:val="24"/>
          <w:lang w:val="sr-Latn-ME"/>
        </w:rPr>
        <w:t>248</w:t>
      </w:r>
      <w:r w:rsidR="009302E9" w:rsidRPr="00C95B42">
        <w:rPr>
          <w:rFonts w:ascii="Tahoma" w:hAnsi="Tahoma" w:cs="Tahoma"/>
          <w:sz w:val="24"/>
          <w:szCs w:val="24"/>
          <w:lang w:val="sr-Latn-ME"/>
        </w:rPr>
        <w:t>7</w:t>
      </w:r>
      <w:r w:rsidR="00C23F45" w:rsidRPr="00C95B42">
        <w:rPr>
          <w:rFonts w:ascii="Tahoma" w:hAnsi="Tahoma" w:cs="Tahoma"/>
          <w:sz w:val="24"/>
          <w:szCs w:val="24"/>
          <w:lang w:val="sr-Latn-ME"/>
        </w:rPr>
        <w:t>0</w:t>
      </w:r>
      <w:r w:rsidR="00072BD6" w:rsidRPr="00C95B42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C95B42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C95B42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67574D" w:rsidRPr="00C95B42">
        <w:rPr>
          <w:rFonts w:ascii="Tahoma" w:hAnsi="Tahoma" w:cs="Tahoma"/>
          <w:sz w:val="24"/>
          <w:szCs w:val="24"/>
          <w:lang w:val="sr-Latn-RS"/>
        </w:rPr>
        <w:t>4152 Tekuće održavanje građevinskih objekata, za mjesec mart 2014. godine</w:t>
      </w:r>
      <w:r w:rsidR="001811E6" w:rsidRPr="00C95B42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C95B42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C95B42">
        <w:rPr>
          <w:rFonts w:ascii="Tahoma" w:hAnsi="Tahoma" w:cs="Tahoma"/>
          <w:sz w:val="24"/>
          <w:szCs w:val="24"/>
          <w:lang w:val="sr-Latn-ME"/>
        </w:rPr>
        <w:t xml:space="preserve">. godine do </w:t>
      </w:r>
      <w:r w:rsidR="005F1BF1" w:rsidRPr="00C95B42">
        <w:rPr>
          <w:rFonts w:ascii="Tahoma" w:hAnsi="Tahoma" w:cs="Tahoma"/>
          <w:sz w:val="24"/>
          <w:szCs w:val="24"/>
          <w:lang w:val="sr-Latn-ME"/>
        </w:rPr>
        <w:lastRenderedPageBreak/>
        <w:t xml:space="preserve">31.12.2014. godine. </w:t>
      </w:r>
      <w:r w:rsidR="0083678A" w:rsidRPr="00C95B42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C95B42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C95B42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C95B42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95B42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C95B42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C95B42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C95B42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C95B42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95B42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C95B42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C95B42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C95B42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C95B42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C95B42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C95B42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C95B42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95B42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C95B42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9A0A3E" w:rsidRPr="00C95B42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4152 Tekuće održavanje građevinskih objekata, za mjesec mart 2014. godine.</w:t>
      </w:r>
      <w:r w:rsidR="00D07720" w:rsidRPr="00C95B42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C95B42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C95B42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C95B42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C95B42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C95B42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C95B42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C95B42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C95B42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C95B42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C95B42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C95B42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C95B42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C95B42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C95B42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C95B42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48" w:rsidRDefault="00482648">
      <w:pPr>
        <w:spacing w:after="0" w:line="240" w:lineRule="auto"/>
      </w:pPr>
      <w:r>
        <w:separator/>
      </w:r>
    </w:p>
  </w:endnote>
  <w:endnote w:type="continuationSeparator" w:id="0">
    <w:p w:rsidR="00482648" w:rsidRDefault="0048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48" w:rsidRDefault="00482648">
      <w:pPr>
        <w:spacing w:after="0" w:line="240" w:lineRule="auto"/>
      </w:pPr>
      <w:r>
        <w:separator/>
      </w:r>
    </w:p>
  </w:footnote>
  <w:footnote w:type="continuationSeparator" w:id="0">
    <w:p w:rsidR="00482648" w:rsidRDefault="0048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10AB3"/>
    <w:rsid w:val="000124F9"/>
    <w:rsid w:val="00017F7A"/>
    <w:rsid w:val="00023C5E"/>
    <w:rsid w:val="00024DDC"/>
    <w:rsid w:val="0002573C"/>
    <w:rsid w:val="00034304"/>
    <w:rsid w:val="000343B7"/>
    <w:rsid w:val="000363DD"/>
    <w:rsid w:val="00037DA0"/>
    <w:rsid w:val="00044BB5"/>
    <w:rsid w:val="000455F3"/>
    <w:rsid w:val="00050E19"/>
    <w:rsid w:val="00054EC1"/>
    <w:rsid w:val="00067F7F"/>
    <w:rsid w:val="00072887"/>
    <w:rsid w:val="00072BD6"/>
    <w:rsid w:val="000806FC"/>
    <w:rsid w:val="0008647B"/>
    <w:rsid w:val="000A004C"/>
    <w:rsid w:val="000A1771"/>
    <w:rsid w:val="000A2B89"/>
    <w:rsid w:val="000B375D"/>
    <w:rsid w:val="000C0A82"/>
    <w:rsid w:val="000C0C8D"/>
    <w:rsid w:val="000C658D"/>
    <w:rsid w:val="000D29A0"/>
    <w:rsid w:val="000D4E2D"/>
    <w:rsid w:val="000E0691"/>
    <w:rsid w:val="000E34F4"/>
    <w:rsid w:val="000F3DDD"/>
    <w:rsid w:val="000F58C3"/>
    <w:rsid w:val="001008A7"/>
    <w:rsid w:val="00101D27"/>
    <w:rsid w:val="00110321"/>
    <w:rsid w:val="0011537E"/>
    <w:rsid w:val="00115ADC"/>
    <w:rsid w:val="00120DDF"/>
    <w:rsid w:val="001226CA"/>
    <w:rsid w:val="00124343"/>
    <w:rsid w:val="00124715"/>
    <w:rsid w:val="00130DB9"/>
    <w:rsid w:val="00131398"/>
    <w:rsid w:val="001333F3"/>
    <w:rsid w:val="00134073"/>
    <w:rsid w:val="001362B7"/>
    <w:rsid w:val="00137DC2"/>
    <w:rsid w:val="001415E1"/>
    <w:rsid w:val="0014182A"/>
    <w:rsid w:val="00142BD5"/>
    <w:rsid w:val="00155E2F"/>
    <w:rsid w:val="001563C0"/>
    <w:rsid w:val="00160DCC"/>
    <w:rsid w:val="0016220D"/>
    <w:rsid w:val="001646A7"/>
    <w:rsid w:val="001777DE"/>
    <w:rsid w:val="001811E6"/>
    <w:rsid w:val="001833C3"/>
    <w:rsid w:val="0018443B"/>
    <w:rsid w:val="00195138"/>
    <w:rsid w:val="00195731"/>
    <w:rsid w:val="001A167E"/>
    <w:rsid w:val="001B54FB"/>
    <w:rsid w:val="001C0B44"/>
    <w:rsid w:val="001C1025"/>
    <w:rsid w:val="001C5CCD"/>
    <w:rsid w:val="001E19AD"/>
    <w:rsid w:val="001E5E96"/>
    <w:rsid w:val="001F2DD9"/>
    <w:rsid w:val="001F6033"/>
    <w:rsid w:val="00204A46"/>
    <w:rsid w:val="00204EF0"/>
    <w:rsid w:val="00205D82"/>
    <w:rsid w:val="00216B1B"/>
    <w:rsid w:val="00223672"/>
    <w:rsid w:val="002301D6"/>
    <w:rsid w:val="00232EB2"/>
    <w:rsid w:val="002415BD"/>
    <w:rsid w:val="002512D2"/>
    <w:rsid w:val="00252955"/>
    <w:rsid w:val="00254C7F"/>
    <w:rsid w:val="00254CF7"/>
    <w:rsid w:val="00262309"/>
    <w:rsid w:val="00263FF3"/>
    <w:rsid w:val="00273E86"/>
    <w:rsid w:val="00274511"/>
    <w:rsid w:val="0028041B"/>
    <w:rsid w:val="002931C6"/>
    <w:rsid w:val="00295CEC"/>
    <w:rsid w:val="00296D3D"/>
    <w:rsid w:val="002A2F66"/>
    <w:rsid w:val="002B0453"/>
    <w:rsid w:val="002B3464"/>
    <w:rsid w:val="002D2519"/>
    <w:rsid w:val="002D2BBD"/>
    <w:rsid w:val="002D2EFD"/>
    <w:rsid w:val="002D4BE6"/>
    <w:rsid w:val="002E38D9"/>
    <w:rsid w:val="002F0C57"/>
    <w:rsid w:val="002F3770"/>
    <w:rsid w:val="002F403E"/>
    <w:rsid w:val="00300831"/>
    <w:rsid w:val="00305691"/>
    <w:rsid w:val="003113DD"/>
    <w:rsid w:val="0031362B"/>
    <w:rsid w:val="00321B12"/>
    <w:rsid w:val="0032246E"/>
    <w:rsid w:val="00322C14"/>
    <w:rsid w:val="00322DFD"/>
    <w:rsid w:val="0032446F"/>
    <w:rsid w:val="00324C3D"/>
    <w:rsid w:val="00331D73"/>
    <w:rsid w:val="00332ABA"/>
    <w:rsid w:val="00333971"/>
    <w:rsid w:val="00333F2D"/>
    <w:rsid w:val="0033466E"/>
    <w:rsid w:val="00341E19"/>
    <w:rsid w:val="00344115"/>
    <w:rsid w:val="00355C25"/>
    <w:rsid w:val="003579F5"/>
    <w:rsid w:val="0036342E"/>
    <w:rsid w:val="0037191A"/>
    <w:rsid w:val="0037423C"/>
    <w:rsid w:val="0037536D"/>
    <w:rsid w:val="00377FFC"/>
    <w:rsid w:val="00381588"/>
    <w:rsid w:val="003845B5"/>
    <w:rsid w:val="0039471C"/>
    <w:rsid w:val="00395577"/>
    <w:rsid w:val="003C55CE"/>
    <w:rsid w:val="003C5CA4"/>
    <w:rsid w:val="003C6877"/>
    <w:rsid w:val="003C7251"/>
    <w:rsid w:val="003D43D2"/>
    <w:rsid w:val="003E1FC5"/>
    <w:rsid w:val="003F4369"/>
    <w:rsid w:val="003F7855"/>
    <w:rsid w:val="00403859"/>
    <w:rsid w:val="00407B08"/>
    <w:rsid w:val="00410C65"/>
    <w:rsid w:val="004213B6"/>
    <w:rsid w:val="00425DF2"/>
    <w:rsid w:val="00430299"/>
    <w:rsid w:val="004535E0"/>
    <w:rsid w:val="00460BE4"/>
    <w:rsid w:val="004660B9"/>
    <w:rsid w:val="004662C7"/>
    <w:rsid w:val="00482648"/>
    <w:rsid w:val="00483059"/>
    <w:rsid w:val="004933D9"/>
    <w:rsid w:val="004A4FAC"/>
    <w:rsid w:val="004C0368"/>
    <w:rsid w:val="004C09FB"/>
    <w:rsid w:val="004C2692"/>
    <w:rsid w:val="004C67CF"/>
    <w:rsid w:val="004D251B"/>
    <w:rsid w:val="004D3D34"/>
    <w:rsid w:val="004D5CAB"/>
    <w:rsid w:val="004E63E3"/>
    <w:rsid w:val="004F4525"/>
    <w:rsid w:val="004F649E"/>
    <w:rsid w:val="005039FE"/>
    <w:rsid w:val="00504AB3"/>
    <w:rsid w:val="00510BB3"/>
    <w:rsid w:val="00511F0C"/>
    <w:rsid w:val="00513028"/>
    <w:rsid w:val="00515105"/>
    <w:rsid w:val="00515AD4"/>
    <w:rsid w:val="005162B3"/>
    <w:rsid w:val="005323F3"/>
    <w:rsid w:val="005328E1"/>
    <w:rsid w:val="00532A0F"/>
    <w:rsid w:val="005404EB"/>
    <w:rsid w:val="005413E4"/>
    <w:rsid w:val="005442CC"/>
    <w:rsid w:val="00546082"/>
    <w:rsid w:val="00546D66"/>
    <w:rsid w:val="005476F1"/>
    <w:rsid w:val="005503A9"/>
    <w:rsid w:val="005528F0"/>
    <w:rsid w:val="00560CEE"/>
    <w:rsid w:val="00560D0A"/>
    <w:rsid w:val="005660C1"/>
    <w:rsid w:val="00574381"/>
    <w:rsid w:val="00574FA8"/>
    <w:rsid w:val="00583A27"/>
    <w:rsid w:val="00586B41"/>
    <w:rsid w:val="005A0F41"/>
    <w:rsid w:val="005A46CD"/>
    <w:rsid w:val="005B2E1C"/>
    <w:rsid w:val="005B5474"/>
    <w:rsid w:val="005C1E54"/>
    <w:rsid w:val="005C784D"/>
    <w:rsid w:val="005D03A0"/>
    <w:rsid w:val="005D28F7"/>
    <w:rsid w:val="005E0858"/>
    <w:rsid w:val="005F1BF1"/>
    <w:rsid w:val="006064C0"/>
    <w:rsid w:val="00611046"/>
    <w:rsid w:val="00612A14"/>
    <w:rsid w:val="006264D2"/>
    <w:rsid w:val="006323F7"/>
    <w:rsid w:val="0064303B"/>
    <w:rsid w:val="00644115"/>
    <w:rsid w:val="00646A0E"/>
    <w:rsid w:val="00662EA9"/>
    <w:rsid w:val="00670E72"/>
    <w:rsid w:val="006722DF"/>
    <w:rsid w:val="00674C3C"/>
    <w:rsid w:val="0067574D"/>
    <w:rsid w:val="00675B28"/>
    <w:rsid w:val="00690D77"/>
    <w:rsid w:val="006919F9"/>
    <w:rsid w:val="00695F60"/>
    <w:rsid w:val="006A03FE"/>
    <w:rsid w:val="006A0944"/>
    <w:rsid w:val="006A437E"/>
    <w:rsid w:val="006A7B02"/>
    <w:rsid w:val="006B0CD0"/>
    <w:rsid w:val="006B26A2"/>
    <w:rsid w:val="006B2934"/>
    <w:rsid w:val="006B5F78"/>
    <w:rsid w:val="006C1B37"/>
    <w:rsid w:val="006C1BB6"/>
    <w:rsid w:val="006D15EB"/>
    <w:rsid w:val="006E271D"/>
    <w:rsid w:val="006F4172"/>
    <w:rsid w:val="006F4ADF"/>
    <w:rsid w:val="006F7964"/>
    <w:rsid w:val="007001EB"/>
    <w:rsid w:val="0070689D"/>
    <w:rsid w:val="007302EA"/>
    <w:rsid w:val="007324D7"/>
    <w:rsid w:val="00732B66"/>
    <w:rsid w:val="00746E03"/>
    <w:rsid w:val="0075599F"/>
    <w:rsid w:val="00757D8E"/>
    <w:rsid w:val="00763D06"/>
    <w:rsid w:val="007742FC"/>
    <w:rsid w:val="007761B2"/>
    <w:rsid w:val="00776FB5"/>
    <w:rsid w:val="00777CAC"/>
    <w:rsid w:val="00786814"/>
    <w:rsid w:val="00790E1A"/>
    <w:rsid w:val="00797EA6"/>
    <w:rsid w:val="007A6403"/>
    <w:rsid w:val="007B29B9"/>
    <w:rsid w:val="007B35A5"/>
    <w:rsid w:val="007B7EF1"/>
    <w:rsid w:val="007C0237"/>
    <w:rsid w:val="007C5654"/>
    <w:rsid w:val="007D56E7"/>
    <w:rsid w:val="007D5FDE"/>
    <w:rsid w:val="007E29AA"/>
    <w:rsid w:val="007E7DD9"/>
    <w:rsid w:val="007F6F2A"/>
    <w:rsid w:val="00802A64"/>
    <w:rsid w:val="008109D3"/>
    <w:rsid w:val="0081315E"/>
    <w:rsid w:val="00813B41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64CD1"/>
    <w:rsid w:val="00877087"/>
    <w:rsid w:val="0088107B"/>
    <w:rsid w:val="00886887"/>
    <w:rsid w:val="00887416"/>
    <w:rsid w:val="00892DB6"/>
    <w:rsid w:val="0089303D"/>
    <w:rsid w:val="008A043C"/>
    <w:rsid w:val="008A4405"/>
    <w:rsid w:val="008A6F87"/>
    <w:rsid w:val="008B48BA"/>
    <w:rsid w:val="008B4F4C"/>
    <w:rsid w:val="008C0EAF"/>
    <w:rsid w:val="008C5383"/>
    <w:rsid w:val="008D150C"/>
    <w:rsid w:val="008F3B34"/>
    <w:rsid w:val="008F3EBE"/>
    <w:rsid w:val="00914EA7"/>
    <w:rsid w:val="00921045"/>
    <w:rsid w:val="00921B6F"/>
    <w:rsid w:val="00925042"/>
    <w:rsid w:val="009302E9"/>
    <w:rsid w:val="00935703"/>
    <w:rsid w:val="00942122"/>
    <w:rsid w:val="00945726"/>
    <w:rsid w:val="00946A83"/>
    <w:rsid w:val="00951DE9"/>
    <w:rsid w:val="009727A3"/>
    <w:rsid w:val="00973318"/>
    <w:rsid w:val="00974A83"/>
    <w:rsid w:val="00983160"/>
    <w:rsid w:val="00983DBF"/>
    <w:rsid w:val="00990A75"/>
    <w:rsid w:val="009A0443"/>
    <w:rsid w:val="009A0A3E"/>
    <w:rsid w:val="009A321A"/>
    <w:rsid w:val="009A76F1"/>
    <w:rsid w:val="009B49B4"/>
    <w:rsid w:val="009C1DF0"/>
    <w:rsid w:val="009C2B69"/>
    <w:rsid w:val="009C6357"/>
    <w:rsid w:val="009C691E"/>
    <w:rsid w:val="009E2A8E"/>
    <w:rsid w:val="009E4B6D"/>
    <w:rsid w:val="009E7CA4"/>
    <w:rsid w:val="00A00AA1"/>
    <w:rsid w:val="00A05F88"/>
    <w:rsid w:val="00A07A0B"/>
    <w:rsid w:val="00A11883"/>
    <w:rsid w:val="00A13A9C"/>
    <w:rsid w:val="00A22E9C"/>
    <w:rsid w:val="00A2355C"/>
    <w:rsid w:val="00A273A4"/>
    <w:rsid w:val="00A27DB2"/>
    <w:rsid w:val="00A33C37"/>
    <w:rsid w:val="00A34BD3"/>
    <w:rsid w:val="00A5221D"/>
    <w:rsid w:val="00A61781"/>
    <w:rsid w:val="00A62B61"/>
    <w:rsid w:val="00A64A22"/>
    <w:rsid w:val="00A6711B"/>
    <w:rsid w:val="00A701DC"/>
    <w:rsid w:val="00A746C6"/>
    <w:rsid w:val="00A8799F"/>
    <w:rsid w:val="00A97115"/>
    <w:rsid w:val="00AA3BE4"/>
    <w:rsid w:val="00AA6AF9"/>
    <w:rsid w:val="00AB02F2"/>
    <w:rsid w:val="00AB2257"/>
    <w:rsid w:val="00AB32C3"/>
    <w:rsid w:val="00AD1822"/>
    <w:rsid w:val="00AD26D0"/>
    <w:rsid w:val="00AD4C1F"/>
    <w:rsid w:val="00AD50B3"/>
    <w:rsid w:val="00AE619D"/>
    <w:rsid w:val="00AF1C9E"/>
    <w:rsid w:val="00AF3AB6"/>
    <w:rsid w:val="00AF3D6F"/>
    <w:rsid w:val="00AF4CC7"/>
    <w:rsid w:val="00AF4E28"/>
    <w:rsid w:val="00AF56A0"/>
    <w:rsid w:val="00AF6540"/>
    <w:rsid w:val="00AF7C2C"/>
    <w:rsid w:val="00B04BBA"/>
    <w:rsid w:val="00B073EA"/>
    <w:rsid w:val="00B103D2"/>
    <w:rsid w:val="00B130D1"/>
    <w:rsid w:val="00B236C5"/>
    <w:rsid w:val="00B2683C"/>
    <w:rsid w:val="00B31C28"/>
    <w:rsid w:val="00B324BD"/>
    <w:rsid w:val="00B3282F"/>
    <w:rsid w:val="00B32ED7"/>
    <w:rsid w:val="00B35591"/>
    <w:rsid w:val="00B3708A"/>
    <w:rsid w:val="00B5108B"/>
    <w:rsid w:val="00B565AB"/>
    <w:rsid w:val="00B6012F"/>
    <w:rsid w:val="00B62D27"/>
    <w:rsid w:val="00B63AF6"/>
    <w:rsid w:val="00B70A7A"/>
    <w:rsid w:val="00B723E4"/>
    <w:rsid w:val="00B75E1C"/>
    <w:rsid w:val="00B800CF"/>
    <w:rsid w:val="00B85C8F"/>
    <w:rsid w:val="00B87CEB"/>
    <w:rsid w:val="00B9644B"/>
    <w:rsid w:val="00B96F48"/>
    <w:rsid w:val="00BA06DA"/>
    <w:rsid w:val="00BA3B60"/>
    <w:rsid w:val="00BA6CA7"/>
    <w:rsid w:val="00BB1D97"/>
    <w:rsid w:val="00BC0AAF"/>
    <w:rsid w:val="00BC0CC5"/>
    <w:rsid w:val="00BC170F"/>
    <w:rsid w:val="00BC17E8"/>
    <w:rsid w:val="00BC1C3E"/>
    <w:rsid w:val="00BD03E5"/>
    <w:rsid w:val="00BE2097"/>
    <w:rsid w:val="00BE344D"/>
    <w:rsid w:val="00BE4C32"/>
    <w:rsid w:val="00BE5561"/>
    <w:rsid w:val="00BF4C39"/>
    <w:rsid w:val="00C012CD"/>
    <w:rsid w:val="00C0387F"/>
    <w:rsid w:val="00C03EE5"/>
    <w:rsid w:val="00C043E5"/>
    <w:rsid w:val="00C06D0C"/>
    <w:rsid w:val="00C15CA3"/>
    <w:rsid w:val="00C204F0"/>
    <w:rsid w:val="00C23F45"/>
    <w:rsid w:val="00C26B04"/>
    <w:rsid w:val="00C31843"/>
    <w:rsid w:val="00C3205E"/>
    <w:rsid w:val="00C32118"/>
    <w:rsid w:val="00C41175"/>
    <w:rsid w:val="00C46B2B"/>
    <w:rsid w:val="00C4713D"/>
    <w:rsid w:val="00C522D6"/>
    <w:rsid w:val="00C52AF5"/>
    <w:rsid w:val="00C54F83"/>
    <w:rsid w:val="00C6631A"/>
    <w:rsid w:val="00C726D2"/>
    <w:rsid w:val="00C7282F"/>
    <w:rsid w:val="00C733F6"/>
    <w:rsid w:val="00C76039"/>
    <w:rsid w:val="00C844CC"/>
    <w:rsid w:val="00C85823"/>
    <w:rsid w:val="00C861BE"/>
    <w:rsid w:val="00C87240"/>
    <w:rsid w:val="00C9212F"/>
    <w:rsid w:val="00C92911"/>
    <w:rsid w:val="00C95B42"/>
    <w:rsid w:val="00CB0031"/>
    <w:rsid w:val="00CB0AAE"/>
    <w:rsid w:val="00CB1549"/>
    <w:rsid w:val="00CB6EE4"/>
    <w:rsid w:val="00CB6F03"/>
    <w:rsid w:val="00CC163D"/>
    <w:rsid w:val="00CC2BE1"/>
    <w:rsid w:val="00CC7FDE"/>
    <w:rsid w:val="00CD1574"/>
    <w:rsid w:val="00CD1851"/>
    <w:rsid w:val="00CD2562"/>
    <w:rsid w:val="00CD2A4A"/>
    <w:rsid w:val="00CD2F60"/>
    <w:rsid w:val="00CD4B12"/>
    <w:rsid w:val="00CD787E"/>
    <w:rsid w:val="00CE3343"/>
    <w:rsid w:val="00CE45BA"/>
    <w:rsid w:val="00CE6668"/>
    <w:rsid w:val="00CE69CA"/>
    <w:rsid w:val="00CF55CD"/>
    <w:rsid w:val="00D03304"/>
    <w:rsid w:val="00D0392D"/>
    <w:rsid w:val="00D04F39"/>
    <w:rsid w:val="00D07720"/>
    <w:rsid w:val="00D07A79"/>
    <w:rsid w:val="00D12D23"/>
    <w:rsid w:val="00D12E31"/>
    <w:rsid w:val="00D132E0"/>
    <w:rsid w:val="00D15B49"/>
    <w:rsid w:val="00D21EA6"/>
    <w:rsid w:val="00D33C88"/>
    <w:rsid w:val="00D35173"/>
    <w:rsid w:val="00D35326"/>
    <w:rsid w:val="00D35C48"/>
    <w:rsid w:val="00D46C04"/>
    <w:rsid w:val="00D47F02"/>
    <w:rsid w:val="00D55734"/>
    <w:rsid w:val="00D561C3"/>
    <w:rsid w:val="00D61B8E"/>
    <w:rsid w:val="00D6236A"/>
    <w:rsid w:val="00D77F77"/>
    <w:rsid w:val="00D823A3"/>
    <w:rsid w:val="00D863B0"/>
    <w:rsid w:val="00D91381"/>
    <w:rsid w:val="00D92799"/>
    <w:rsid w:val="00D92D4D"/>
    <w:rsid w:val="00D965DC"/>
    <w:rsid w:val="00DA2439"/>
    <w:rsid w:val="00DA5E14"/>
    <w:rsid w:val="00DB3E32"/>
    <w:rsid w:val="00DC093C"/>
    <w:rsid w:val="00DC1E13"/>
    <w:rsid w:val="00DE00CF"/>
    <w:rsid w:val="00DE7489"/>
    <w:rsid w:val="00DF6B51"/>
    <w:rsid w:val="00E04649"/>
    <w:rsid w:val="00E04689"/>
    <w:rsid w:val="00E060D3"/>
    <w:rsid w:val="00E14FDD"/>
    <w:rsid w:val="00E150A0"/>
    <w:rsid w:val="00E26707"/>
    <w:rsid w:val="00E31FDF"/>
    <w:rsid w:val="00E35BED"/>
    <w:rsid w:val="00E36BD9"/>
    <w:rsid w:val="00E36E73"/>
    <w:rsid w:val="00E373EB"/>
    <w:rsid w:val="00E37EDA"/>
    <w:rsid w:val="00E37EE0"/>
    <w:rsid w:val="00E478DE"/>
    <w:rsid w:val="00E50583"/>
    <w:rsid w:val="00E53DB7"/>
    <w:rsid w:val="00E547E6"/>
    <w:rsid w:val="00E54F7E"/>
    <w:rsid w:val="00E57984"/>
    <w:rsid w:val="00E6240F"/>
    <w:rsid w:val="00E70845"/>
    <w:rsid w:val="00E7245F"/>
    <w:rsid w:val="00E73AA5"/>
    <w:rsid w:val="00E7505F"/>
    <w:rsid w:val="00E77425"/>
    <w:rsid w:val="00E806FA"/>
    <w:rsid w:val="00E821DF"/>
    <w:rsid w:val="00EA30AF"/>
    <w:rsid w:val="00EA35C2"/>
    <w:rsid w:val="00EA62D3"/>
    <w:rsid w:val="00EB339D"/>
    <w:rsid w:val="00EC047A"/>
    <w:rsid w:val="00EC5FFA"/>
    <w:rsid w:val="00ED2E43"/>
    <w:rsid w:val="00ED3394"/>
    <w:rsid w:val="00ED4EFB"/>
    <w:rsid w:val="00EE67CB"/>
    <w:rsid w:val="00EF0239"/>
    <w:rsid w:val="00EF16B4"/>
    <w:rsid w:val="00EF2600"/>
    <w:rsid w:val="00EF44B0"/>
    <w:rsid w:val="00F02970"/>
    <w:rsid w:val="00F03BAE"/>
    <w:rsid w:val="00F055D1"/>
    <w:rsid w:val="00F05C5D"/>
    <w:rsid w:val="00F12CEE"/>
    <w:rsid w:val="00F1721C"/>
    <w:rsid w:val="00F24928"/>
    <w:rsid w:val="00F27676"/>
    <w:rsid w:val="00F314C0"/>
    <w:rsid w:val="00F42E7A"/>
    <w:rsid w:val="00F445C1"/>
    <w:rsid w:val="00F5667C"/>
    <w:rsid w:val="00F62FF2"/>
    <w:rsid w:val="00F66DE3"/>
    <w:rsid w:val="00F67B51"/>
    <w:rsid w:val="00F70146"/>
    <w:rsid w:val="00F70E10"/>
    <w:rsid w:val="00F71248"/>
    <w:rsid w:val="00F778A6"/>
    <w:rsid w:val="00F80AD1"/>
    <w:rsid w:val="00F90EF4"/>
    <w:rsid w:val="00F93E2D"/>
    <w:rsid w:val="00F9556D"/>
    <w:rsid w:val="00FA1112"/>
    <w:rsid w:val="00FA1F21"/>
    <w:rsid w:val="00FB2091"/>
    <w:rsid w:val="00FB6EDD"/>
    <w:rsid w:val="00FD2681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32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3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747</cp:revision>
  <cp:lastPrinted>2016-04-08T07:59:00Z</cp:lastPrinted>
  <dcterms:created xsi:type="dcterms:W3CDTF">2015-07-16T09:28:00Z</dcterms:created>
  <dcterms:modified xsi:type="dcterms:W3CDTF">2016-11-11T19:54:00Z</dcterms:modified>
</cp:coreProperties>
</file>