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DB" w:rsidRDefault="00C67FDB" w:rsidP="002A6C94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:rsid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Default="00D2736A" w:rsidP="004D4D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5663565" cy="4445"/>
                <wp:effectExtent l="0" t="0" r="32385" b="336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6CE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0.45pt;width:445.95pt;height: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/Iw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" strokecolor="red">
                <w10:wrap anchorx="margin"/>
              </v:shape>
            </w:pict>
          </mc:Fallback>
        </mc:AlternateContent>
      </w:r>
    </w:p>
    <w:p w:rsidR="004C3E4E" w:rsidRPr="00D32F39" w:rsidRDefault="004C3E4E" w:rsidP="004C3E4E">
      <w:pPr>
        <w:pStyle w:val="NoSpacing"/>
        <w:jc w:val="both"/>
        <w:rPr>
          <w:rFonts w:ascii="Tahoma" w:hAnsi="Tahoma" w:cs="Tahoma"/>
          <w:b/>
          <w:sz w:val="24"/>
          <w:szCs w:val="24"/>
          <w:lang w:val="sr-Latn-ME"/>
        </w:rPr>
      </w:pPr>
      <w:r w:rsidRPr="00D32F39">
        <w:rPr>
          <w:rFonts w:ascii="Tahoma" w:hAnsi="Tahoma" w:cs="Tahoma"/>
          <w:b/>
          <w:sz w:val="24"/>
          <w:szCs w:val="24"/>
          <w:lang w:val="sr-Latn-ME"/>
        </w:rPr>
        <w:t>Br.</w:t>
      </w:r>
      <w:r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  <w:r w:rsidR="00735F48">
        <w:rPr>
          <w:rFonts w:ascii="Tahoma" w:hAnsi="Tahoma" w:cs="Tahoma"/>
          <w:b/>
          <w:sz w:val="24"/>
          <w:szCs w:val="24"/>
          <w:lang w:val="sr-Latn-ME"/>
        </w:rPr>
        <w:t>01-77-3931-1/19</w:t>
      </w:r>
    </w:p>
    <w:p w:rsidR="004C3E4E" w:rsidRDefault="004C3E4E" w:rsidP="004C3E4E">
      <w:pPr>
        <w:pStyle w:val="NoSpacing"/>
        <w:jc w:val="both"/>
        <w:rPr>
          <w:rFonts w:ascii="Tahoma" w:hAnsi="Tahoma" w:cs="Tahoma"/>
          <w:b/>
          <w:sz w:val="24"/>
          <w:szCs w:val="24"/>
          <w:lang w:val="sr-Latn-ME"/>
        </w:rPr>
      </w:pPr>
      <w:r w:rsidRPr="00D32F39">
        <w:rPr>
          <w:rFonts w:ascii="Tahoma" w:hAnsi="Tahoma" w:cs="Tahoma"/>
          <w:b/>
          <w:sz w:val="24"/>
          <w:szCs w:val="24"/>
          <w:lang w:val="sr-Latn-ME"/>
        </w:rPr>
        <w:t xml:space="preserve">Podgorica, </w:t>
      </w:r>
      <w:r w:rsidR="0028343C">
        <w:rPr>
          <w:rFonts w:ascii="Tahoma" w:hAnsi="Tahoma" w:cs="Tahoma"/>
          <w:b/>
          <w:sz w:val="24"/>
          <w:szCs w:val="24"/>
          <w:lang w:val="sr-Latn-ME"/>
        </w:rPr>
        <w:t>30.05</w:t>
      </w:r>
      <w:r w:rsidR="00621607">
        <w:rPr>
          <w:rFonts w:ascii="Tahoma" w:hAnsi="Tahoma" w:cs="Tahoma"/>
          <w:b/>
          <w:sz w:val="24"/>
          <w:szCs w:val="24"/>
          <w:lang w:val="sr-Latn-ME"/>
        </w:rPr>
        <w:t>.2019.godine</w:t>
      </w:r>
    </w:p>
    <w:p w:rsidR="00867277" w:rsidRDefault="00867277" w:rsidP="004C3E4E">
      <w:pPr>
        <w:pStyle w:val="NoSpacing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806CBB" w:rsidRDefault="0028343C" w:rsidP="0028343C">
      <w:pPr>
        <w:pStyle w:val="NoSpacing"/>
        <w:jc w:val="center"/>
        <w:rPr>
          <w:rFonts w:ascii="Tahoma" w:hAnsi="Tahoma" w:cs="Tahoma"/>
          <w:b/>
          <w:sz w:val="28"/>
          <w:szCs w:val="28"/>
          <w:u w:val="single"/>
          <w:lang w:val="sr-Latn-ME"/>
        </w:rPr>
      </w:pPr>
      <w:r w:rsidRPr="0028343C">
        <w:rPr>
          <w:rFonts w:ascii="Tahoma" w:hAnsi="Tahoma" w:cs="Tahoma"/>
          <w:b/>
          <w:sz w:val="28"/>
          <w:szCs w:val="28"/>
          <w:u w:val="single"/>
          <w:lang w:val="sr-Latn-ME"/>
        </w:rPr>
        <w:t>SAOPŠTENJE</w:t>
      </w:r>
    </w:p>
    <w:p w:rsidR="004F7D71" w:rsidRPr="0028343C" w:rsidRDefault="004F7D71" w:rsidP="0028343C">
      <w:pPr>
        <w:pStyle w:val="NoSpacing"/>
        <w:jc w:val="center"/>
        <w:rPr>
          <w:rFonts w:ascii="Tahoma" w:hAnsi="Tahoma" w:cs="Tahoma"/>
          <w:b/>
          <w:sz w:val="28"/>
          <w:szCs w:val="28"/>
          <w:u w:val="single"/>
          <w:lang w:val="sr-Latn-ME"/>
        </w:rPr>
      </w:pPr>
    </w:p>
    <w:p w:rsidR="0028343C" w:rsidRDefault="0028343C" w:rsidP="0028343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 </w:t>
      </w:r>
      <w:proofErr w:type="spellStart"/>
      <w:r>
        <w:rPr>
          <w:rFonts w:ascii="Tahoma" w:hAnsi="Tahoma" w:cs="Tahoma"/>
          <w:sz w:val="24"/>
          <w:szCs w:val="24"/>
        </w:rPr>
        <w:t>sastanku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koji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održan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danas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prostorijama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Agencije</w:t>
      </w:r>
      <w:proofErr w:type="spellEnd"/>
      <w:r>
        <w:rPr>
          <w:rFonts w:ascii="Tahoma" w:hAnsi="Tahoma" w:cs="Tahoma"/>
          <w:sz w:val="24"/>
          <w:szCs w:val="24"/>
        </w:rPr>
        <w:t xml:space="preserve"> za </w:t>
      </w:r>
      <w:proofErr w:type="spellStart"/>
      <w:r>
        <w:rPr>
          <w:rFonts w:ascii="Tahoma" w:hAnsi="Tahoma" w:cs="Tahoma"/>
          <w:sz w:val="24"/>
          <w:szCs w:val="24"/>
        </w:rPr>
        <w:t>zaštitu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slobodan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pristup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informacijama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definisana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dalja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saradnja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ove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Agencije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Uprave</w:t>
      </w:r>
      <w:proofErr w:type="spellEnd"/>
      <w:r>
        <w:rPr>
          <w:rFonts w:ascii="Tahoma" w:hAnsi="Tahoma" w:cs="Tahoma"/>
          <w:sz w:val="24"/>
          <w:szCs w:val="24"/>
        </w:rPr>
        <w:t xml:space="preserve"> za </w:t>
      </w:r>
      <w:proofErr w:type="spellStart"/>
      <w:r>
        <w:rPr>
          <w:rFonts w:ascii="Tahoma" w:hAnsi="Tahoma" w:cs="Tahoma"/>
          <w:sz w:val="24"/>
          <w:szCs w:val="24"/>
        </w:rPr>
        <w:t>kadrove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</w:p>
    <w:p w:rsidR="0028343C" w:rsidRDefault="0028343C" w:rsidP="0028343C">
      <w:pPr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Sastanku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ispred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Uprave</w:t>
      </w:r>
      <w:proofErr w:type="spellEnd"/>
      <w:r>
        <w:rPr>
          <w:rFonts w:ascii="Tahoma" w:hAnsi="Tahoma" w:cs="Tahoma"/>
          <w:sz w:val="24"/>
          <w:szCs w:val="24"/>
        </w:rPr>
        <w:t xml:space="preserve"> za </w:t>
      </w:r>
      <w:proofErr w:type="spellStart"/>
      <w:r>
        <w:rPr>
          <w:rFonts w:ascii="Tahoma" w:hAnsi="Tahoma" w:cs="Tahoma"/>
          <w:sz w:val="24"/>
          <w:szCs w:val="24"/>
        </w:rPr>
        <w:t>kadrove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prisustvovale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direktorica</w:t>
      </w:r>
      <w:proofErr w:type="spellEnd"/>
      <w:r>
        <w:rPr>
          <w:rFonts w:ascii="Tahoma" w:hAnsi="Tahoma" w:cs="Tahoma"/>
          <w:sz w:val="24"/>
          <w:szCs w:val="24"/>
        </w:rPr>
        <w:t xml:space="preserve"> Svetlana Vuković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rFonts w:ascii="Tahoma" w:hAnsi="Tahoma" w:cs="Tahoma"/>
          <w:sz w:val="24"/>
          <w:szCs w:val="24"/>
        </w:rPr>
        <w:t>pomoćnica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direktorice</w:t>
      </w:r>
      <w:proofErr w:type="spellEnd"/>
      <w:r>
        <w:rPr>
          <w:rFonts w:ascii="Tahoma" w:hAnsi="Tahoma" w:cs="Tahoma"/>
          <w:sz w:val="24"/>
          <w:szCs w:val="24"/>
        </w:rPr>
        <w:t xml:space="preserve"> za </w:t>
      </w:r>
      <w:proofErr w:type="spellStart"/>
      <w:r>
        <w:rPr>
          <w:rFonts w:ascii="Tahoma" w:hAnsi="Tahoma" w:cs="Tahoma"/>
          <w:sz w:val="24"/>
          <w:szCs w:val="24"/>
        </w:rPr>
        <w:t>obuku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razvoj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kadrova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Jadranka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Đurković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dok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su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ime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Agencije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prisutni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bili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Predsjednik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Savjeta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Muhamed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Gjokaj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Mirjana </w:t>
      </w:r>
      <w:proofErr w:type="spellStart"/>
      <w:r>
        <w:rPr>
          <w:rFonts w:ascii="Tahoma" w:hAnsi="Tahoma" w:cs="Tahoma"/>
          <w:sz w:val="24"/>
          <w:szCs w:val="24"/>
        </w:rPr>
        <w:t>Volkov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Rukovoditeljka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Odsjeka</w:t>
      </w:r>
      <w:proofErr w:type="spellEnd"/>
      <w:r>
        <w:rPr>
          <w:rFonts w:ascii="Tahoma" w:hAnsi="Tahoma" w:cs="Tahoma"/>
          <w:sz w:val="24"/>
          <w:szCs w:val="24"/>
        </w:rPr>
        <w:t xml:space="preserve"> za </w:t>
      </w:r>
      <w:proofErr w:type="spellStart"/>
      <w:r>
        <w:rPr>
          <w:rFonts w:ascii="Tahoma" w:hAnsi="Tahoma" w:cs="Tahoma"/>
          <w:sz w:val="24"/>
          <w:szCs w:val="24"/>
        </w:rPr>
        <w:t>predmete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prigovore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E21648" w:rsidRDefault="0028343C" w:rsidP="0028343C">
      <w:pPr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Zajednički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zaključeno</w:t>
      </w:r>
      <w:proofErr w:type="spellEnd"/>
      <w:r>
        <w:rPr>
          <w:rFonts w:ascii="Tahoma" w:hAnsi="Tahoma" w:cs="Tahoma"/>
          <w:sz w:val="24"/>
          <w:szCs w:val="24"/>
        </w:rPr>
        <w:t xml:space="preserve"> da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će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Agencija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saradnji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Upravom</w:t>
      </w:r>
      <w:proofErr w:type="spellEnd"/>
      <w:r>
        <w:rPr>
          <w:rFonts w:ascii="Tahoma" w:hAnsi="Tahoma" w:cs="Tahoma"/>
          <w:sz w:val="24"/>
          <w:szCs w:val="24"/>
        </w:rPr>
        <w:t xml:space="preserve"> za </w:t>
      </w:r>
      <w:proofErr w:type="spellStart"/>
      <w:r>
        <w:rPr>
          <w:rFonts w:ascii="Tahoma" w:hAnsi="Tahoma" w:cs="Tahoma"/>
          <w:sz w:val="24"/>
          <w:szCs w:val="24"/>
        </w:rPr>
        <w:t>kadrove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otpočeti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pripremom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akreditovanog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programna</w:t>
      </w:r>
      <w:proofErr w:type="spellEnd"/>
      <w:r>
        <w:rPr>
          <w:rFonts w:ascii="Tahoma" w:hAnsi="Tahoma" w:cs="Tahoma"/>
          <w:sz w:val="24"/>
          <w:szCs w:val="24"/>
        </w:rPr>
        <w:t xml:space="preserve"> za </w:t>
      </w:r>
      <w:proofErr w:type="spellStart"/>
      <w:r>
        <w:rPr>
          <w:rFonts w:ascii="Tahoma" w:hAnsi="Tahoma" w:cs="Tahoma"/>
          <w:sz w:val="24"/>
          <w:szCs w:val="24"/>
        </w:rPr>
        <w:t>sticanje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ključnih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vještina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oblasti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zaštite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slobodnog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pristupa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informacijama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kako</w:t>
      </w:r>
      <w:proofErr w:type="spellEnd"/>
      <w:r>
        <w:rPr>
          <w:rFonts w:ascii="Tahoma" w:hAnsi="Tahoma" w:cs="Tahoma"/>
          <w:sz w:val="24"/>
          <w:szCs w:val="24"/>
        </w:rPr>
        <w:t xml:space="preserve"> bi se </w:t>
      </w:r>
      <w:proofErr w:type="spellStart"/>
      <w:r>
        <w:rPr>
          <w:rFonts w:ascii="Tahoma" w:hAnsi="Tahoma" w:cs="Tahoma"/>
          <w:sz w:val="24"/>
          <w:szCs w:val="24"/>
        </w:rPr>
        <w:t>zainterosavnim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licima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službenicima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postupaju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predmetima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pružila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adekvatna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edukacija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nakon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koje</w:t>
      </w:r>
      <w:proofErr w:type="spellEnd"/>
      <w:r>
        <w:rPr>
          <w:rFonts w:ascii="Tahoma" w:hAnsi="Tahoma" w:cs="Tahoma"/>
          <w:sz w:val="24"/>
          <w:szCs w:val="24"/>
        </w:rPr>
        <w:t xml:space="preserve"> bi se </w:t>
      </w:r>
      <w:proofErr w:type="spellStart"/>
      <w:r>
        <w:rPr>
          <w:rFonts w:ascii="Tahoma" w:hAnsi="Tahoma" w:cs="Tahoma"/>
          <w:sz w:val="24"/>
          <w:szCs w:val="24"/>
        </w:rPr>
        <w:t>polaznicima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izdavali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sertifikati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stečenim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vještinama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  <w:proofErr w:type="spellStart"/>
      <w:r>
        <w:rPr>
          <w:rFonts w:ascii="Tahoma" w:hAnsi="Tahoma" w:cs="Tahoma"/>
          <w:sz w:val="24"/>
          <w:szCs w:val="24"/>
        </w:rPr>
        <w:t>Ovo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posebno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od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zanačaja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imajući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vidu</w:t>
      </w:r>
      <w:proofErr w:type="spellEnd"/>
      <w:r>
        <w:rPr>
          <w:rFonts w:ascii="Tahoma" w:hAnsi="Tahoma" w:cs="Tahoma"/>
          <w:sz w:val="24"/>
          <w:szCs w:val="24"/>
        </w:rPr>
        <w:t xml:space="preserve"> da je u </w:t>
      </w:r>
      <w:proofErr w:type="spellStart"/>
      <w:r>
        <w:rPr>
          <w:rFonts w:ascii="Tahoma" w:hAnsi="Tahoma" w:cs="Tahoma"/>
          <w:sz w:val="24"/>
          <w:szCs w:val="24"/>
        </w:rPr>
        <w:t>toku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izmjena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zakonodavstva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obje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oblasti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su</w:t>
      </w:r>
      <w:proofErr w:type="spellEnd"/>
      <w:r>
        <w:rPr>
          <w:rFonts w:ascii="Tahoma" w:hAnsi="Tahoma" w:cs="Tahoma"/>
          <w:sz w:val="24"/>
          <w:szCs w:val="24"/>
        </w:rPr>
        <w:t xml:space="preserve"> pod </w:t>
      </w:r>
      <w:proofErr w:type="spellStart"/>
      <w:r>
        <w:rPr>
          <w:rFonts w:ascii="Tahoma" w:hAnsi="Tahoma" w:cs="Tahoma"/>
          <w:sz w:val="24"/>
          <w:szCs w:val="24"/>
        </w:rPr>
        <w:t>nadzorom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Agencije</w:t>
      </w:r>
      <w:proofErr w:type="spellEnd"/>
      <w:r>
        <w:rPr>
          <w:rFonts w:ascii="Tahoma" w:hAnsi="Tahoma" w:cs="Tahoma"/>
          <w:sz w:val="24"/>
          <w:szCs w:val="24"/>
        </w:rPr>
        <w:t xml:space="preserve"> za </w:t>
      </w:r>
      <w:proofErr w:type="spellStart"/>
      <w:r>
        <w:rPr>
          <w:rFonts w:ascii="Tahoma" w:hAnsi="Tahoma" w:cs="Tahoma"/>
          <w:sz w:val="24"/>
          <w:szCs w:val="24"/>
        </w:rPr>
        <w:t>zaštitu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 w:rsidR="00E2164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1648">
        <w:rPr>
          <w:rFonts w:ascii="Tahoma" w:hAnsi="Tahoma" w:cs="Tahoma"/>
          <w:sz w:val="24"/>
          <w:szCs w:val="24"/>
        </w:rPr>
        <w:t>slobodan</w:t>
      </w:r>
      <w:proofErr w:type="spellEnd"/>
      <w:r w:rsidR="00E2164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1648">
        <w:rPr>
          <w:rFonts w:ascii="Tahoma" w:hAnsi="Tahoma" w:cs="Tahoma"/>
          <w:sz w:val="24"/>
          <w:szCs w:val="24"/>
        </w:rPr>
        <w:t>pristup</w:t>
      </w:r>
      <w:proofErr w:type="spellEnd"/>
      <w:r w:rsidR="00E2164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1648">
        <w:rPr>
          <w:rFonts w:ascii="Tahoma" w:hAnsi="Tahoma" w:cs="Tahoma"/>
          <w:sz w:val="24"/>
          <w:szCs w:val="24"/>
        </w:rPr>
        <w:t>informacijama</w:t>
      </w:r>
      <w:proofErr w:type="spellEnd"/>
      <w:r w:rsidR="00E21648">
        <w:rPr>
          <w:rFonts w:ascii="Tahoma" w:hAnsi="Tahoma" w:cs="Tahoma"/>
          <w:sz w:val="24"/>
          <w:szCs w:val="24"/>
        </w:rPr>
        <w:t>.</w:t>
      </w:r>
    </w:p>
    <w:p w:rsidR="0028343C" w:rsidRDefault="002839DE" w:rsidP="0028343C">
      <w:pPr>
        <w:jc w:val="both"/>
        <w:rPr>
          <w:rFonts w:ascii="Tahoma" w:hAnsi="Tahoma" w:cs="Tahoma"/>
          <w:sz w:val="24"/>
          <w:szCs w:val="24"/>
        </w:rPr>
      </w:pPr>
      <w:proofErr w:type="spellStart"/>
      <w:proofErr w:type="gramStart"/>
      <w:r>
        <w:rPr>
          <w:rFonts w:ascii="Tahoma" w:hAnsi="Tahoma" w:cs="Tahoma"/>
          <w:sz w:val="24"/>
          <w:szCs w:val="24"/>
        </w:rPr>
        <w:t>Posebno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uzimajući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obzir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obaveze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koje</w:t>
      </w:r>
      <w:proofErr w:type="spellEnd"/>
      <w:r w:rsidR="00E2164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1648">
        <w:rPr>
          <w:rFonts w:ascii="Tahoma" w:hAnsi="Tahoma" w:cs="Tahoma"/>
          <w:sz w:val="24"/>
          <w:szCs w:val="24"/>
        </w:rPr>
        <w:t>propisuje</w:t>
      </w:r>
      <w:proofErr w:type="spellEnd"/>
      <w:r w:rsidR="00E2164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8343C">
        <w:rPr>
          <w:rFonts w:ascii="Tahoma" w:hAnsi="Tahoma" w:cs="Tahoma"/>
          <w:sz w:val="24"/>
          <w:szCs w:val="24"/>
        </w:rPr>
        <w:t>Opšta</w:t>
      </w:r>
      <w:proofErr w:type="spellEnd"/>
      <w:r w:rsidR="0028343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8343C">
        <w:rPr>
          <w:rFonts w:ascii="Tahoma" w:hAnsi="Tahoma" w:cs="Tahoma"/>
          <w:sz w:val="24"/>
          <w:szCs w:val="24"/>
        </w:rPr>
        <w:t>Uredba</w:t>
      </w:r>
      <w:proofErr w:type="spellEnd"/>
      <w:r w:rsidR="0028343C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28343C">
        <w:rPr>
          <w:rFonts w:ascii="Tahoma" w:hAnsi="Tahoma" w:cs="Tahoma"/>
          <w:sz w:val="24"/>
          <w:szCs w:val="24"/>
        </w:rPr>
        <w:t>zaštiti</w:t>
      </w:r>
      <w:proofErr w:type="spellEnd"/>
      <w:r w:rsidR="0028343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8343C">
        <w:rPr>
          <w:rFonts w:ascii="Tahoma" w:hAnsi="Tahoma" w:cs="Tahoma"/>
          <w:sz w:val="24"/>
          <w:szCs w:val="24"/>
        </w:rPr>
        <w:t>podataka</w:t>
      </w:r>
      <w:proofErr w:type="spellEnd"/>
      <w:r w:rsidR="0028343C">
        <w:rPr>
          <w:rFonts w:ascii="Tahoma" w:hAnsi="Tahoma" w:cs="Tahoma"/>
          <w:sz w:val="24"/>
          <w:szCs w:val="24"/>
        </w:rPr>
        <w:t xml:space="preserve"> EU-GDPR a </w:t>
      </w:r>
      <w:proofErr w:type="spellStart"/>
      <w:r w:rsidR="0028343C">
        <w:rPr>
          <w:rFonts w:ascii="Tahoma" w:hAnsi="Tahoma" w:cs="Tahoma"/>
          <w:sz w:val="24"/>
          <w:szCs w:val="24"/>
        </w:rPr>
        <w:t>sa</w:t>
      </w:r>
      <w:proofErr w:type="spellEnd"/>
      <w:r w:rsidR="0028343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8343C">
        <w:rPr>
          <w:rFonts w:ascii="Tahoma" w:hAnsi="Tahoma" w:cs="Tahoma"/>
          <w:sz w:val="24"/>
          <w:szCs w:val="24"/>
        </w:rPr>
        <w:t>kojom</w:t>
      </w:r>
      <w:proofErr w:type="spellEnd"/>
      <w:r w:rsidR="0028343C">
        <w:rPr>
          <w:rFonts w:ascii="Tahoma" w:hAnsi="Tahoma" w:cs="Tahoma"/>
          <w:sz w:val="24"/>
          <w:szCs w:val="24"/>
        </w:rPr>
        <w:t xml:space="preserve"> se mora </w:t>
      </w:r>
      <w:proofErr w:type="spellStart"/>
      <w:r w:rsidR="0028343C">
        <w:rPr>
          <w:rFonts w:ascii="Tahoma" w:hAnsi="Tahoma" w:cs="Tahoma"/>
          <w:sz w:val="24"/>
          <w:szCs w:val="24"/>
        </w:rPr>
        <w:t>usaglasiti</w:t>
      </w:r>
      <w:proofErr w:type="spellEnd"/>
      <w:r w:rsidR="0028343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8343C">
        <w:rPr>
          <w:rFonts w:ascii="Tahoma" w:hAnsi="Tahoma" w:cs="Tahoma"/>
          <w:sz w:val="24"/>
          <w:szCs w:val="24"/>
        </w:rPr>
        <w:t>i</w:t>
      </w:r>
      <w:proofErr w:type="spellEnd"/>
      <w:r w:rsidR="0028343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8343C">
        <w:rPr>
          <w:rFonts w:ascii="Tahoma" w:hAnsi="Tahoma" w:cs="Tahoma"/>
          <w:sz w:val="24"/>
          <w:szCs w:val="24"/>
        </w:rPr>
        <w:t>Zakon</w:t>
      </w:r>
      <w:proofErr w:type="spellEnd"/>
      <w:r w:rsidR="0028343C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28343C">
        <w:rPr>
          <w:rFonts w:ascii="Tahoma" w:hAnsi="Tahoma" w:cs="Tahoma"/>
          <w:sz w:val="24"/>
          <w:szCs w:val="24"/>
        </w:rPr>
        <w:t>zaštiti</w:t>
      </w:r>
      <w:proofErr w:type="spellEnd"/>
      <w:r w:rsidR="0028343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8343C">
        <w:rPr>
          <w:rFonts w:ascii="Tahoma" w:hAnsi="Tahoma" w:cs="Tahoma"/>
          <w:sz w:val="24"/>
          <w:szCs w:val="24"/>
        </w:rPr>
        <w:t>podataka</w:t>
      </w:r>
      <w:proofErr w:type="spellEnd"/>
      <w:r w:rsidR="0028343C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28343C">
        <w:rPr>
          <w:rFonts w:ascii="Tahoma" w:hAnsi="Tahoma" w:cs="Tahoma"/>
          <w:sz w:val="24"/>
          <w:szCs w:val="24"/>
        </w:rPr>
        <w:t>ličnosti</w:t>
      </w:r>
      <w:proofErr w:type="spellEnd"/>
      <w:r w:rsidR="0028343C">
        <w:rPr>
          <w:rFonts w:ascii="Tahoma" w:hAnsi="Tahoma" w:cs="Tahoma"/>
          <w:sz w:val="24"/>
          <w:szCs w:val="24"/>
        </w:rPr>
        <w:t xml:space="preserve"> CG</w:t>
      </w:r>
      <w:r w:rsidR="00E21648">
        <w:rPr>
          <w:rFonts w:ascii="Tahoma" w:hAnsi="Tahoma" w:cs="Tahoma"/>
          <w:sz w:val="24"/>
          <w:szCs w:val="24"/>
        </w:rPr>
        <w:t xml:space="preserve">  a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svega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onu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koja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odnosi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imenovanje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službenika</w:t>
      </w:r>
      <w:proofErr w:type="spellEnd"/>
      <w:r>
        <w:rPr>
          <w:rFonts w:ascii="Tahoma" w:hAnsi="Tahoma" w:cs="Tahoma"/>
          <w:sz w:val="24"/>
          <w:szCs w:val="24"/>
        </w:rPr>
        <w:t xml:space="preserve"> za </w:t>
      </w:r>
      <w:proofErr w:type="spellStart"/>
      <w:r>
        <w:rPr>
          <w:rFonts w:ascii="Tahoma" w:hAnsi="Tahoma" w:cs="Tahoma"/>
          <w:sz w:val="24"/>
          <w:szCs w:val="24"/>
        </w:rPr>
        <w:t>zaštitu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E2164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1648">
        <w:rPr>
          <w:rFonts w:ascii="Tahoma" w:hAnsi="Tahoma" w:cs="Tahoma"/>
          <w:sz w:val="24"/>
          <w:szCs w:val="24"/>
        </w:rPr>
        <w:t>koji</w:t>
      </w:r>
      <w:proofErr w:type="spellEnd"/>
      <w:r w:rsidR="00E21648">
        <w:rPr>
          <w:rFonts w:ascii="Tahoma" w:hAnsi="Tahoma" w:cs="Tahoma"/>
          <w:sz w:val="24"/>
          <w:szCs w:val="24"/>
        </w:rPr>
        <w:t xml:space="preserve"> mora </w:t>
      </w:r>
      <w:proofErr w:type="spellStart"/>
      <w:r>
        <w:rPr>
          <w:rFonts w:ascii="Tahoma" w:hAnsi="Tahoma" w:cs="Tahoma"/>
          <w:sz w:val="24"/>
          <w:szCs w:val="24"/>
        </w:rPr>
        <w:t>posjedovati</w:t>
      </w:r>
      <w:proofErr w:type="spellEnd"/>
      <w:r w:rsidR="00E2164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1648">
        <w:rPr>
          <w:rFonts w:ascii="Tahoma" w:hAnsi="Tahoma" w:cs="Tahoma"/>
          <w:sz w:val="24"/>
          <w:szCs w:val="24"/>
        </w:rPr>
        <w:t>adekvatno</w:t>
      </w:r>
      <w:proofErr w:type="spellEnd"/>
      <w:r w:rsidR="00E2164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1648">
        <w:rPr>
          <w:rFonts w:ascii="Tahoma" w:hAnsi="Tahoma" w:cs="Tahoma"/>
          <w:sz w:val="24"/>
          <w:szCs w:val="24"/>
        </w:rPr>
        <w:t>znanje</w:t>
      </w:r>
      <w:proofErr w:type="spellEnd"/>
      <w:r w:rsidR="00E21648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E21648">
        <w:rPr>
          <w:rFonts w:ascii="Tahoma" w:hAnsi="Tahoma" w:cs="Tahoma"/>
          <w:sz w:val="24"/>
          <w:szCs w:val="24"/>
        </w:rPr>
        <w:t>ovoj</w:t>
      </w:r>
      <w:proofErr w:type="spellEnd"/>
      <w:r w:rsidR="00E2164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1648">
        <w:rPr>
          <w:rFonts w:ascii="Tahoma" w:hAnsi="Tahoma" w:cs="Tahoma"/>
          <w:sz w:val="24"/>
          <w:szCs w:val="24"/>
        </w:rPr>
        <w:t>oblasti</w:t>
      </w:r>
      <w:proofErr w:type="spellEnd"/>
      <w:r>
        <w:rPr>
          <w:rFonts w:ascii="Tahoma" w:hAnsi="Tahoma" w:cs="Tahoma"/>
          <w:sz w:val="24"/>
          <w:szCs w:val="24"/>
        </w:rPr>
        <w:t xml:space="preserve">  </w:t>
      </w:r>
      <w:proofErr w:type="spellStart"/>
      <w:r>
        <w:rPr>
          <w:rFonts w:ascii="Tahoma" w:hAnsi="Tahoma" w:cs="Tahoma"/>
          <w:sz w:val="24"/>
          <w:szCs w:val="24"/>
        </w:rPr>
        <w:t>navedeni</w:t>
      </w:r>
      <w:proofErr w:type="spellEnd"/>
      <w:r>
        <w:rPr>
          <w:rFonts w:ascii="Tahoma" w:hAnsi="Tahoma" w:cs="Tahoma"/>
          <w:sz w:val="24"/>
          <w:szCs w:val="24"/>
        </w:rPr>
        <w:t xml:space="preserve"> program </w:t>
      </w:r>
      <w:proofErr w:type="spellStart"/>
      <w:r>
        <w:rPr>
          <w:rFonts w:ascii="Tahoma" w:hAnsi="Tahoma" w:cs="Tahoma"/>
          <w:sz w:val="24"/>
          <w:szCs w:val="24"/>
        </w:rPr>
        <w:t>koji</w:t>
      </w:r>
      <w:proofErr w:type="spellEnd"/>
      <w:r>
        <w:rPr>
          <w:rFonts w:ascii="Tahoma" w:hAnsi="Tahoma" w:cs="Tahoma"/>
          <w:sz w:val="24"/>
          <w:szCs w:val="24"/>
        </w:rPr>
        <w:t xml:space="preserve"> bi bio </w:t>
      </w:r>
      <w:proofErr w:type="spellStart"/>
      <w:r>
        <w:rPr>
          <w:rFonts w:ascii="Tahoma" w:hAnsi="Tahoma" w:cs="Tahoma"/>
          <w:sz w:val="24"/>
          <w:szCs w:val="24"/>
        </w:rPr>
        <w:t>akreditovan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će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biti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posebnog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značaja</w:t>
      </w:r>
      <w:proofErr w:type="spellEnd"/>
      <w:r>
        <w:rPr>
          <w:rFonts w:ascii="Tahoma" w:hAnsi="Tahoma" w:cs="Tahoma"/>
          <w:sz w:val="24"/>
          <w:szCs w:val="24"/>
        </w:rPr>
        <w:t xml:space="preserve"> za  </w:t>
      </w:r>
      <w:proofErr w:type="spellStart"/>
      <w:r>
        <w:rPr>
          <w:rFonts w:ascii="Tahoma" w:hAnsi="Tahoma" w:cs="Tahoma"/>
          <w:sz w:val="24"/>
          <w:szCs w:val="24"/>
        </w:rPr>
        <w:t>edukaciju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budućih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službenika</w:t>
      </w:r>
      <w:proofErr w:type="spellEnd"/>
      <w:r>
        <w:rPr>
          <w:rFonts w:ascii="Tahoma" w:hAnsi="Tahoma" w:cs="Tahoma"/>
          <w:sz w:val="24"/>
          <w:szCs w:val="24"/>
        </w:rPr>
        <w:t xml:space="preserve"> za </w:t>
      </w:r>
      <w:proofErr w:type="spellStart"/>
      <w:r>
        <w:rPr>
          <w:rFonts w:ascii="Tahoma" w:hAnsi="Tahoma" w:cs="Tahoma"/>
          <w:sz w:val="24"/>
          <w:szCs w:val="24"/>
        </w:rPr>
        <w:t>zaštitu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>-DPO (Data protection Officer).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</w:p>
    <w:p w:rsidR="0028343C" w:rsidRDefault="0028343C" w:rsidP="0028343C">
      <w:pPr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Takođe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dogovoreno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potpisivanje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Sporazuma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budućoj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saradnji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ove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dvije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institucije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kako</w:t>
      </w:r>
      <w:proofErr w:type="spellEnd"/>
      <w:r>
        <w:rPr>
          <w:rFonts w:ascii="Tahoma" w:hAnsi="Tahoma" w:cs="Tahoma"/>
          <w:sz w:val="24"/>
          <w:szCs w:val="24"/>
        </w:rPr>
        <w:t xml:space="preserve"> bi se </w:t>
      </w:r>
      <w:proofErr w:type="spellStart"/>
      <w:r>
        <w:rPr>
          <w:rFonts w:ascii="Tahoma" w:hAnsi="Tahoma" w:cs="Tahoma"/>
          <w:sz w:val="24"/>
          <w:szCs w:val="24"/>
        </w:rPr>
        <w:t>ista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unaprijedila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precizirala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</w:p>
    <w:p w:rsidR="004F7D71" w:rsidRDefault="004F7D71" w:rsidP="004F7D71">
      <w:pPr>
        <w:pBdr>
          <w:bottom w:val="single" w:sz="4" w:space="1" w:color="auto"/>
        </w:pBdr>
        <w:jc w:val="both"/>
        <w:rPr>
          <w:rFonts w:ascii="Tahoma" w:hAnsi="Tahoma" w:cs="Tahoma"/>
          <w:sz w:val="24"/>
          <w:szCs w:val="24"/>
        </w:rPr>
      </w:pPr>
    </w:p>
    <w:p w:rsidR="007648BB" w:rsidRPr="00A743CF" w:rsidRDefault="007648BB" w:rsidP="0028343C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r-Latn-ME"/>
        </w:rPr>
      </w:pPr>
    </w:p>
    <w:sectPr w:rsidR="007648BB" w:rsidRPr="00A743CF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5D6" w:rsidRDefault="001865D6" w:rsidP="00CB7F9A">
      <w:pPr>
        <w:spacing w:after="0" w:line="240" w:lineRule="auto"/>
      </w:pPr>
      <w:r>
        <w:separator/>
      </w:r>
    </w:p>
  </w:endnote>
  <w:endnote w:type="continuationSeparator" w:id="0">
    <w:p w:rsidR="001865D6" w:rsidRDefault="001865D6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2B6C39" w:rsidRDefault="009075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Default="0090753B" w:rsidP="00EA2993">
    <w:pPr>
      <w:pStyle w:val="Footer"/>
      <w:rPr>
        <w:b/>
        <w:sz w:val="16"/>
        <w:szCs w:val="16"/>
      </w:rPr>
    </w:pPr>
  </w:p>
  <w:p w:rsidR="0090753B" w:rsidRPr="00E62A90" w:rsidRDefault="009075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0753B" w:rsidP="00E03674">
    <w:pPr>
      <w:pStyle w:val="Footer"/>
      <w:jc w:val="center"/>
      <w:rPr>
        <w:b/>
        <w:sz w:val="16"/>
        <w:szCs w:val="16"/>
      </w:rPr>
    </w:pPr>
  </w:p>
  <w:p w:rsidR="0090753B" w:rsidRPr="009355B6" w:rsidRDefault="0090753B" w:rsidP="009355B6">
    <w:pPr>
      <w:shd w:val="clear" w:color="auto" w:fill="FFFFFF"/>
      <w:jc w:val="center"/>
      <w:rPr>
        <w:rFonts w:eastAsia="Times New Roman" w:cs="Arial"/>
        <w:color w:val="333333"/>
        <w:sz w:val="16"/>
        <w:szCs w:val="16"/>
        <w:lang w:val="sr-Latn-ME" w:eastAsia="sr-Latn-ME"/>
      </w:rPr>
    </w:pPr>
    <w:r w:rsidRPr="002B6C39">
      <w:rPr>
        <w:b/>
        <w:sz w:val="16"/>
        <w:szCs w:val="16"/>
      </w:rPr>
      <w:t xml:space="preserve">AGENCIJA ZA ZAŠTITU LIČNIH PODATAKA I SLOBODAN </w:t>
    </w:r>
    <w:r w:rsidR="00A8610B">
      <w:rPr>
        <w:b/>
        <w:sz w:val="16"/>
        <w:szCs w:val="16"/>
      </w:rPr>
      <w:t>PRISTUP INFORMACI</w:t>
    </w:r>
    <w:r w:rsidRPr="002B6C39">
      <w:rPr>
        <w:b/>
        <w:sz w:val="16"/>
        <w:szCs w:val="16"/>
      </w:rPr>
      <w:t>JAMA</w:t>
    </w:r>
    <w:r w:rsidRPr="002B6C39">
      <w:rPr>
        <w:sz w:val="16"/>
        <w:szCs w:val="16"/>
      </w:rPr>
      <w:t xml:space="preserve">, </w:t>
    </w:r>
    <w:proofErr w:type="spellStart"/>
    <w:r w:rsidR="009355B6" w:rsidRPr="009355B6">
      <w:rPr>
        <w:b/>
        <w:sz w:val="16"/>
        <w:szCs w:val="16"/>
      </w:rPr>
      <w:t>adresa</w:t>
    </w:r>
    <w:proofErr w:type="spellEnd"/>
    <w:r w:rsidR="009355B6" w:rsidRPr="009355B6">
      <w:rPr>
        <w:b/>
        <w:sz w:val="16"/>
        <w:szCs w:val="16"/>
      </w:rPr>
      <w:t>:</w:t>
    </w:r>
    <w:r w:rsidR="009355B6">
      <w:rPr>
        <w:b/>
        <w:sz w:val="16"/>
        <w:szCs w:val="16"/>
      </w:rPr>
      <w:t xml:space="preserve"> </w:t>
    </w:r>
    <w:r w:rsidR="002F1EDB" w:rsidRPr="002F1EDB">
      <w:rPr>
        <w:rFonts w:eastAsia="Times New Roman" w:cs="Tahoma"/>
        <w:b/>
        <w:bCs/>
        <w:color w:val="000000"/>
        <w:sz w:val="16"/>
        <w:szCs w:val="16"/>
        <w:lang w:val="sr-Latn-ME" w:eastAsia="sr-Latn-ME"/>
      </w:rPr>
      <w:t>Bulevar Svetog Petra Cetinjskog br. 147</w:t>
    </w:r>
  </w:p>
  <w:p w:rsidR="0090753B" w:rsidRPr="002B6C39" w:rsidRDefault="0090753B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="00A8610B">
      <w:rPr>
        <w:sz w:val="16"/>
        <w:szCs w:val="16"/>
      </w:rPr>
      <w:t>), +382 020 634 884 (</w:t>
    </w:r>
    <w:proofErr w:type="spellStart"/>
    <w:r w:rsidR="00A8610B">
      <w:rPr>
        <w:sz w:val="16"/>
        <w:szCs w:val="16"/>
      </w:rPr>
      <w:t>direktor</w:t>
    </w:r>
    <w:proofErr w:type="spellEnd"/>
    <w:r w:rsidR="00A8610B">
      <w:rPr>
        <w:sz w:val="16"/>
        <w:szCs w:val="16"/>
      </w:rPr>
      <w:t>)</w:t>
    </w:r>
    <w:r w:rsidRPr="002B6C39">
      <w:rPr>
        <w:sz w:val="16"/>
        <w:szCs w:val="16"/>
      </w:rPr>
      <w:t xml:space="preserve">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90753B" w:rsidRPr="002B6C39" w:rsidRDefault="0090753B" w:rsidP="00E03674">
    <w:pPr>
      <w:pStyle w:val="Footer"/>
      <w:jc w:val="center"/>
      <w:rPr>
        <w:sz w:val="16"/>
        <w:szCs w:val="16"/>
      </w:rPr>
    </w:pPr>
  </w:p>
  <w:p w:rsidR="0090753B" w:rsidRDefault="0090753B" w:rsidP="009355B6">
    <w:pPr>
      <w:pStyle w:val="Foo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5D6" w:rsidRDefault="001865D6" w:rsidP="00CB7F9A">
      <w:pPr>
        <w:spacing w:after="0" w:line="240" w:lineRule="auto"/>
      </w:pPr>
      <w:r>
        <w:separator/>
      </w:r>
    </w:p>
  </w:footnote>
  <w:footnote w:type="continuationSeparator" w:id="0">
    <w:p w:rsidR="001865D6" w:rsidRDefault="001865D6" w:rsidP="00CB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791"/>
    <w:multiLevelType w:val="hybridMultilevel"/>
    <w:tmpl w:val="EC74C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32BE7"/>
    <w:multiLevelType w:val="hybridMultilevel"/>
    <w:tmpl w:val="AF06FE90"/>
    <w:lvl w:ilvl="0" w:tplc="0A3849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93327"/>
    <w:multiLevelType w:val="hybridMultilevel"/>
    <w:tmpl w:val="1B32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F7436"/>
    <w:multiLevelType w:val="multilevel"/>
    <w:tmpl w:val="B4E8DE38"/>
    <w:lvl w:ilvl="0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b/>
        <w:color w:val="000000"/>
        <w:sz w:val="22"/>
      </w:rPr>
    </w:lvl>
    <w:lvl w:ilvl="1">
      <w:start w:val="3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5" w15:restartNumberingAfterBreak="0">
    <w:nsid w:val="5CF7335C"/>
    <w:multiLevelType w:val="hybridMultilevel"/>
    <w:tmpl w:val="FBB4C00A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>
      <w:start w:val="1"/>
      <w:numFmt w:val="decimal"/>
      <w:lvlText w:val="%7."/>
      <w:lvlJc w:val="left"/>
      <w:pPr>
        <w:ind w:left="5120" w:hanging="360"/>
      </w:pPr>
    </w:lvl>
    <w:lvl w:ilvl="7" w:tplc="04090019">
      <w:start w:val="1"/>
      <w:numFmt w:val="lowerLetter"/>
      <w:lvlText w:val="%8."/>
      <w:lvlJc w:val="left"/>
      <w:pPr>
        <w:ind w:left="5840" w:hanging="360"/>
      </w:pPr>
    </w:lvl>
    <w:lvl w:ilvl="8" w:tplc="0409001B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5F906FE9"/>
    <w:multiLevelType w:val="hybridMultilevel"/>
    <w:tmpl w:val="766E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B3EFE"/>
    <w:multiLevelType w:val="hybridMultilevel"/>
    <w:tmpl w:val="0F5A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A35B05"/>
    <w:multiLevelType w:val="hybridMultilevel"/>
    <w:tmpl w:val="BBAE70DA"/>
    <w:lvl w:ilvl="0" w:tplc="DC402A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86228F"/>
    <w:multiLevelType w:val="hybridMultilevel"/>
    <w:tmpl w:val="BB3A443C"/>
    <w:lvl w:ilvl="0" w:tplc="D5F6F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27011"/>
    <w:multiLevelType w:val="hybridMultilevel"/>
    <w:tmpl w:val="0FA48B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9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004FA5"/>
    <w:rsid w:val="0002102C"/>
    <w:rsid w:val="00024646"/>
    <w:rsid w:val="00065AEA"/>
    <w:rsid w:val="00067C4C"/>
    <w:rsid w:val="00072AFB"/>
    <w:rsid w:val="00075B9A"/>
    <w:rsid w:val="00097025"/>
    <w:rsid w:val="000B6BDC"/>
    <w:rsid w:val="000D0F0B"/>
    <w:rsid w:val="000D5AEF"/>
    <w:rsid w:val="000F527C"/>
    <w:rsid w:val="0011170C"/>
    <w:rsid w:val="001131DD"/>
    <w:rsid w:val="00114C29"/>
    <w:rsid w:val="00133F64"/>
    <w:rsid w:val="00153118"/>
    <w:rsid w:val="00155DE7"/>
    <w:rsid w:val="00167CB6"/>
    <w:rsid w:val="001711DD"/>
    <w:rsid w:val="00175942"/>
    <w:rsid w:val="00182ED4"/>
    <w:rsid w:val="001865D6"/>
    <w:rsid w:val="00186F5F"/>
    <w:rsid w:val="00196066"/>
    <w:rsid w:val="001A5EEE"/>
    <w:rsid w:val="001C0B45"/>
    <w:rsid w:val="001C2DCA"/>
    <w:rsid w:val="001C659C"/>
    <w:rsid w:val="001C7CAF"/>
    <w:rsid w:val="001E7E31"/>
    <w:rsid w:val="001F29BD"/>
    <w:rsid w:val="00203703"/>
    <w:rsid w:val="00224442"/>
    <w:rsid w:val="00243A9F"/>
    <w:rsid w:val="00245D84"/>
    <w:rsid w:val="002520DD"/>
    <w:rsid w:val="00255127"/>
    <w:rsid w:val="002621D0"/>
    <w:rsid w:val="0026319C"/>
    <w:rsid w:val="002702D8"/>
    <w:rsid w:val="00272B03"/>
    <w:rsid w:val="0028343C"/>
    <w:rsid w:val="002839DE"/>
    <w:rsid w:val="0029425F"/>
    <w:rsid w:val="00295D8B"/>
    <w:rsid w:val="002A50A6"/>
    <w:rsid w:val="002A6C94"/>
    <w:rsid w:val="002B4959"/>
    <w:rsid w:val="002B6C39"/>
    <w:rsid w:val="002E3275"/>
    <w:rsid w:val="002F0B36"/>
    <w:rsid w:val="002F1EDB"/>
    <w:rsid w:val="002F4DDC"/>
    <w:rsid w:val="00337E9F"/>
    <w:rsid w:val="00340AEC"/>
    <w:rsid w:val="00340B4A"/>
    <w:rsid w:val="00350892"/>
    <w:rsid w:val="003529EB"/>
    <w:rsid w:val="003636E4"/>
    <w:rsid w:val="0036544B"/>
    <w:rsid w:val="00387445"/>
    <w:rsid w:val="003915AB"/>
    <w:rsid w:val="003A4CDF"/>
    <w:rsid w:val="003B65F0"/>
    <w:rsid w:val="003D46D8"/>
    <w:rsid w:val="003D4DD8"/>
    <w:rsid w:val="0044288F"/>
    <w:rsid w:val="00443FFD"/>
    <w:rsid w:val="00446379"/>
    <w:rsid w:val="00447B21"/>
    <w:rsid w:val="00461303"/>
    <w:rsid w:val="00464905"/>
    <w:rsid w:val="00473754"/>
    <w:rsid w:val="00482B16"/>
    <w:rsid w:val="00483434"/>
    <w:rsid w:val="004860E6"/>
    <w:rsid w:val="00487198"/>
    <w:rsid w:val="00495DAC"/>
    <w:rsid w:val="00497090"/>
    <w:rsid w:val="00497F2D"/>
    <w:rsid w:val="004A1B9C"/>
    <w:rsid w:val="004B481E"/>
    <w:rsid w:val="004C3E4E"/>
    <w:rsid w:val="004D1136"/>
    <w:rsid w:val="004D4DF0"/>
    <w:rsid w:val="004E7F76"/>
    <w:rsid w:val="004F7D71"/>
    <w:rsid w:val="00501104"/>
    <w:rsid w:val="00502DA8"/>
    <w:rsid w:val="00502EA3"/>
    <w:rsid w:val="0050548F"/>
    <w:rsid w:val="0051199F"/>
    <w:rsid w:val="00513EB5"/>
    <w:rsid w:val="00530460"/>
    <w:rsid w:val="00533C20"/>
    <w:rsid w:val="00536B17"/>
    <w:rsid w:val="00542738"/>
    <w:rsid w:val="0054704E"/>
    <w:rsid w:val="00551FC8"/>
    <w:rsid w:val="00570121"/>
    <w:rsid w:val="00570FB7"/>
    <w:rsid w:val="00575027"/>
    <w:rsid w:val="0057631C"/>
    <w:rsid w:val="005B3A7E"/>
    <w:rsid w:val="005D1D01"/>
    <w:rsid w:val="005D3CAF"/>
    <w:rsid w:val="005E3CD6"/>
    <w:rsid w:val="005F4F38"/>
    <w:rsid w:val="005F6087"/>
    <w:rsid w:val="0060132C"/>
    <w:rsid w:val="0060767C"/>
    <w:rsid w:val="00621111"/>
    <w:rsid w:val="00621607"/>
    <w:rsid w:val="00626CF9"/>
    <w:rsid w:val="00656E64"/>
    <w:rsid w:val="00677FFC"/>
    <w:rsid w:val="0069174D"/>
    <w:rsid w:val="006933A6"/>
    <w:rsid w:val="00697E43"/>
    <w:rsid w:val="006C2D9B"/>
    <w:rsid w:val="006D7FD1"/>
    <w:rsid w:val="006E3B1D"/>
    <w:rsid w:val="0070044E"/>
    <w:rsid w:val="007034DC"/>
    <w:rsid w:val="00705245"/>
    <w:rsid w:val="007229C4"/>
    <w:rsid w:val="00735F48"/>
    <w:rsid w:val="00740F75"/>
    <w:rsid w:val="007545C7"/>
    <w:rsid w:val="007648BB"/>
    <w:rsid w:val="0076490A"/>
    <w:rsid w:val="0077093E"/>
    <w:rsid w:val="00781EBB"/>
    <w:rsid w:val="007A7AD4"/>
    <w:rsid w:val="007B1439"/>
    <w:rsid w:val="007C3477"/>
    <w:rsid w:val="00804B4A"/>
    <w:rsid w:val="00806CBB"/>
    <w:rsid w:val="008072E4"/>
    <w:rsid w:val="008123B6"/>
    <w:rsid w:val="00817D11"/>
    <w:rsid w:val="00835B33"/>
    <w:rsid w:val="008513AF"/>
    <w:rsid w:val="00851C56"/>
    <w:rsid w:val="00867277"/>
    <w:rsid w:val="00887560"/>
    <w:rsid w:val="00891C17"/>
    <w:rsid w:val="008933E1"/>
    <w:rsid w:val="008C70F7"/>
    <w:rsid w:val="008D03E8"/>
    <w:rsid w:val="008D29C2"/>
    <w:rsid w:val="008D725F"/>
    <w:rsid w:val="008E5439"/>
    <w:rsid w:val="008F0555"/>
    <w:rsid w:val="008F2CEE"/>
    <w:rsid w:val="008F69DC"/>
    <w:rsid w:val="00904268"/>
    <w:rsid w:val="0090753B"/>
    <w:rsid w:val="00910E99"/>
    <w:rsid w:val="009355B6"/>
    <w:rsid w:val="00937EDC"/>
    <w:rsid w:val="009427E0"/>
    <w:rsid w:val="00942D27"/>
    <w:rsid w:val="0094564A"/>
    <w:rsid w:val="00961E6F"/>
    <w:rsid w:val="00970930"/>
    <w:rsid w:val="009773AC"/>
    <w:rsid w:val="00980099"/>
    <w:rsid w:val="0099473E"/>
    <w:rsid w:val="00995C37"/>
    <w:rsid w:val="009B4D71"/>
    <w:rsid w:val="009E35AF"/>
    <w:rsid w:val="009E4E7A"/>
    <w:rsid w:val="009F7809"/>
    <w:rsid w:val="00A21F53"/>
    <w:rsid w:val="00A4131F"/>
    <w:rsid w:val="00A53FBF"/>
    <w:rsid w:val="00A6373D"/>
    <w:rsid w:val="00A66826"/>
    <w:rsid w:val="00A71CED"/>
    <w:rsid w:val="00A73862"/>
    <w:rsid w:val="00A743CF"/>
    <w:rsid w:val="00A83B05"/>
    <w:rsid w:val="00A8610B"/>
    <w:rsid w:val="00A86BA7"/>
    <w:rsid w:val="00A9394D"/>
    <w:rsid w:val="00A970FF"/>
    <w:rsid w:val="00AB502E"/>
    <w:rsid w:val="00AD1AB1"/>
    <w:rsid w:val="00B05C8C"/>
    <w:rsid w:val="00B07017"/>
    <w:rsid w:val="00B132A7"/>
    <w:rsid w:val="00B144EB"/>
    <w:rsid w:val="00B15346"/>
    <w:rsid w:val="00B26099"/>
    <w:rsid w:val="00B27813"/>
    <w:rsid w:val="00B30A52"/>
    <w:rsid w:val="00B36E00"/>
    <w:rsid w:val="00B5137B"/>
    <w:rsid w:val="00B513AE"/>
    <w:rsid w:val="00B55E2C"/>
    <w:rsid w:val="00B577D3"/>
    <w:rsid w:val="00B63A04"/>
    <w:rsid w:val="00B65E5D"/>
    <w:rsid w:val="00B932E3"/>
    <w:rsid w:val="00BB4ED8"/>
    <w:rsid w:val="00BD5B98"/>
    <w:rsid w:val="00BD7622"/>
    <w:rsid w:val="00BD7F70"/>
    <w:rsid w:val="00BF2F93"/>
    <w:rsid w:val="00BF3166"/>
    <w:rsid w:val="00C00D7B"/>
    <w:rsid w:val="00C155F5"/>
    <w:rsid w:val="00C21521"/>
    <w:rsid w:val="00C33C0D"/>
    <w:rsid w:val="00C436E9"/>
    <w:rsid w:val="00C55206"/>
    <w:rsid w:val="00C67FDB"/>
    <w:rsid w:val="00C9527E"/>
    <w:rsid w:val="00CB342B"/>
    <w:rsid w:val="00CB7F9A"/>
    <w:rsid w:val="00CC0D7C"/>
    <w:rsid w:val="00D203DE"/>
    <w:rsid w:val="00D2736A"/>
    <w:rsid w:val="00D35952"/>
    <w:rsid w:val="00D36EA0"/>
    <w:rsid w:val="00D4029B"/>
    <w:rsid w:val="00D46260"/>
    <w:rsid w:val="00D53923"/>
    <w:rsid w:val="00D568DE"/>
    <w:rsid w:val="00D64681"/>
    <w:rsid w:val="00DA0A90"/>
    <w:rsid w:val="00DA5B0D"/>
    <w:rsid w:val="00DB1035"/>
    <w:rsid w:val="00DB16A3"/>
    <w:rsid w:val="00DC1A1D"/>
    <w:rsid w:val="00DC5F09"/>
    <w:rsid w:val="00DD27D0"/>
    <w:rsid w:val="00DE069C"/>
    <w:rsid w:val="00DE29A5"/>
    <w:rsid w:val="00DE51FF"/>
    <w:rsid w:val="00E03674"/>
    <w:rsid w:val="00E07885"/>
    <w:rsid w:val="00E17A08"/>
    <w:rsid w:val="00E204A4"/>
    <w:rsid w:val="00E21648"/>
    <w:rsid w:val="00E22909"/>
    <w:rsid w:val="00E32B41"/>
    <w:rsid w:val="00E5189F"/>
    <w:rsid w:val="00E62A90"/>
    <w:rsid w:val="00E80B05"/>
    <w:rsid w:val="00E8428E"/>
    <w:rsid w:val="00E9209C"/>
    <w:rsid w:val="00E92931"/>
    <w:rsid w:val="00EA1642"/>
    <w:rsid w:val="00EA169B"/>
    <w:rsid w:val="00EA19F1"/>
    <w:rsid w:val="00EA2993"/>
    <w:rsid w:val="00EB20F9"/>
    <w:rsid w:val="00EC67B4"/>
    <w:rsid w:val="00ED0E85"/>
    <w:rsid w:val="00ED7732"/>
    <w:rsid w:val="00EE41C0"/>
    <w:rsid w:val="00F03089"/>
    <w:rsid w:val="00F12FFC"/>
    <w:rsid w:val="00F147BC"/>
    <w:rsid w:val="00F17D8A"/>
    <w:rsid w:val="00F20709"/>
    <w:rsid w:val="00F2349F"/>
    <w:rsid w:val="00F24863"/>
    <w:rsid w:val="00F404CF"/>
    <w:rsid w:val="00F50793"/>
    <w:rsid w:val="00F53FCA"/>
    <w:rsid w:val="00F76CAE"/>
    <w:rsid w:val="00F77DD9"/>
    <w:rsid w:val="00F8165D"/>
    <w:rsid w:val="00F81B08"/>
    <w:rsid w:val="00F83B26"/>
    <w:rsid w:val="00F91BE3"/>
    <w:rsid w:val="00F95485"/>
    <w:rsid w:val="00FB2EE2"/>
    <w:rsid w:val="00FD75E9"/>
    <w:rsid w:val="00FE28EC"/>
    <w:rsid w:val="00FF255F"/>
    <w:rsid w:val="00FF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,"/>
  <w:listSeparator w:val=";"/>
  <w15:docId w15:val="{F849AC63-523D-4235-B268-75B23667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45"/>
  </w:style>
  <w:style w:type="paragraph" w:styleId="Heading1">
    <w:name w:val="heading 1"/>
    <w:basedOn w:val="Normal"/>
    <w:next w:val="Normal"/>
    <w:link w:val="Heading1Char"/>
    <w:uiPriority w:val="9"/>
    <w:qFormat/>
    <w:rsid w:val="00363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link w:val="NoSpacingChar"/>
    <w:uiPriority w:val="99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F17D8A"/>
    <w:pPr>
      <w:spacing w:after="0" w:line="240" w:lineRule="auto"/>
      <w:ind w:firstLine="360"/>
      <w:jc w:val="both"/>
    </w:pPr>
    <w:rPr>
      <w:rFonts w:ascii="Arial Narrow" w:eastAsia="Times New Roman" w:hAnsi="Arial Narrow" w:cs="Times New Roman"/>
      <w:sz w:val="28"/>
      <w:szCs w:val="28"/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7D8A"/>
    <w:rPr>
      <w:rFonts w:ascii="Arial Narrow" w:eastAsia="Times New Roman" w:hAnsi="Arial Narrow" w:cs="Times New Roman"/>
      <w:sz w:val="28"/>
      <w:szCs w:val="28"/>
      <w:lang w:val="sr-Latn-CS"/>
    </w:rPr>
  </w:style>
  <w:style w:type="table" w:styleId="TableGrid">
    <w:name w:val="Table Grid"/>
    <w:basedOn w:val="TableNormal"/>
    <w:uiPriority w:val="59"/>
    <w:rsid w:val="00F50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3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99"/>
    <w:rsid w:val="005B3A7E"/>
  </w:style>
  <w:style w:type="character" w:customStyle="1" w:styleId="Bodytext">
    <w:name w:val="Body text_"/>
    <w:basedOn w:val="DefaultParagraphFont"/>
    <w:link w:val="BodyText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99473E"/>
    <w:pPr>
      <w:shd w:val="clear" w:color="auto" w:fill="FFFFFF"/>
      <w:spacing w:before="240" w:after="240" w:line="295" w:lineRule="exact"/>
      <w:jc w:val="both"/>
    </w:pPr>
    <w:rPr>
      <w:rFonts w:ascii="Tahoma" w:eastAsia="Tahoma" w:hAnsi="Tahoma" w:cs="Tahoma"/>
    </w:rPr>
  </w:style>
  <w:style w:type="character" w:customStyle="1" w:styleId="Heading10">
    <w:name w:val="Heading #1_"/>
    <w:basedOn w:val="DefaultParagraphFont"/>
    <w:link w:val="Heading1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Heading11">
    <w:name w:val="Heading #1"/>
    <w:basedOn w:val="Normal"/>
    <w:link w:val="Heading10"/>
    <w:rsid w:val="0099473E"/>
    <w:pPr>
      <w:shd w:val="clear" w:color="auto" w:fill="FFFFFF"/>
      <w:spacing w:after="360" w:line="0" w:lineRule="atLeast"/>
      <w:outlineLvl w:val="0"/>
    </w:pPr>
    <w:rPr>
      <w:rFonts w:ascii="Tahoma" w:eastAsia="Tahoma" w:hAnsi="Tahoma" w:cs="Tahoma"/>
    </w:rPr>
  </w:style>
  <w:style w:type="character" w:customStyle="1" w:styleId="BodytextSpacing4pt">
    <w:name w:val="Body text + Spacing 4 pt"/>
    <w:basedOn w:val="Bodytext"/>
    <w:rsid w:val="0099473E"/>
    <w:rPr>
      <w:rFonts w:ascii="Tahoma" w:eastAsia="Tahoma" w:hAnsi="Tahoma" w:cs="Tahoma"/>
      <w:spacing w:val="8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CFC00-7413-4DFA-B1EF-F6F0FBB5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Slobo</dc:creator>
  <cp:lastModifiedBy>Nenad Durković</cp:lastModifiedBy>
  <cp:revision>2</cp:revision>
  <cp:lastPrinted>2019-05-30T08:42:00Z</cp:lastPrinted>
  <dcterms:created xsi:type="dcterms:W3CDTF">2019-06-03T05:50:00Z</dcterms:created>
  <dcterms:modified xsi:type="dcterms:W3CDTF">2019-06-03T05:50:00Z</dcterms:modified>
</cp:coreProperties>
</file>